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38" w:rsidRDefault="00161038" w:rsidP="00161038">
      <w:pPr>
        <w:pStyle w:val="21"/>
        <w:tabs>
          <w:tab w:val="left" w:pos="1361"/>
        </w:tabs>
        <w:spacing w:before="0"/>
        <w:ind w:left="1118"/>
      </w:pPr>
      <w:r>
        <w:t>1.План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школы.</w:t>
      </w:r>
    </w:p>
    <w:p w:rsidR="00161038" w:rsidRPr="00161038" w:rsidRDefault="00161038" w:rsidP="00161038">
      <w:pPr>
        <w:spacing w:before="188"/>
        <w:ind w:right="434" w:hanging="142"/>
        <w:rPr>
          <w:bCs/>
          <w:i/>
          <w:sz w:val="28"/>
        </w:rPr>
      </w:pPr>
      <w:r w:rsidRPr="00161038">
        <w:rPr>
          <w:bCs/>
          <w:i/>
          <w:sz w:val="28"/>
        </w:rPr>
        <w:t>Методическая тема на 202</w:t>
      </w:r>
      <w:r w:rsidR="00EF7147">
        <w:rPr>
          <w:bCs/>
          <w:i/>
          <w:sz w:val="28"/>
        </w:rPr>
        <w:t>4</w:t>
      </w:r>
      <w:r w:rsidRPr="00161038">
        <w:rPr>
          <w:bCs/>
          <w:i/>
          <w:sz w:val="28"/>
        </w:rPr>
        <w:t xml:space="preserve"> – 202</w:t>
      </w:r>
      <w:r w:rsidR="00EF7147">
        <w:rPr>
          <w:bCs/>
          <w:i/>
          <w:sz w:val="28"/>
        </w:rPr>
        <w:t>5</w:t>
      </w:r>
      <w:r w:rsidRPr="00161038">
        <w:rPr>
          <w:bCs/>
          <w:i/>
          <w:sz w:val="28"/>
        </w:rPr>
        <w:t xml:space="preserve"> учебный год: «Создание условий для получения качественного образования</w:t>
      </w:r>
      <w:r w:rsidRPr="00161038">
        <w:rPr>
          <w:bCs/>
          <w:i/>
          <w:spacing w:val="1"/>
          <w:sz w:val="28"/>
        </w:rPr>
        <w:t xml:space="preserve"> </w:t>
      </w:r>
      <w:r w:rsidRPr="00161038">
        <w:rPr>
          <w:bCs/>
          <w:i/>
          <w:sz w:val="28"/>
        </w:rPr>
        <w:t>учащихся с различными образовательными потребностями в условиях реализации обновленного ФГОС, ФОП НОО, ООО,</w:t>
      </w:r>
      <w:r w:rsidRPr="00161038">
        <w:rPr>
          <w:bCs/>
          <w:i/>
          <w:spacing w:val="-67"/>
          <w:sz w:val="28"/>
        </w:rPr>
        <w:t xml:space="preserve"> </w:t>
      </w:r>
      <w:r w:rsidRPr="00161038">
        <w:rPr>
          <w:bCs/>
          <w:i/>
          <w:sz w:val="28"/>
        </w:rPr>
        <w:t>СОО».</w:t>
      </w:r>
    </w:p>
    <w:p w:rsidR="00161038" w:rsidRPr="00161038" w:rsidRDefault="00161038" w:rsidP="00161038">
      <w:pPr>
        <w:spacing w:line="319" w:lineRule="exact"/>
        <w:ind w:hanging="142"/>
        <w:rPr>
          <w:bCs/>
          <w:sz w:val="28"/>
        </w:rPr>
      </w:pPr>
      <w:r w:rsidRPr="00161038">
        <w:rPr>
          <w:bCs/>
          <w:sz w:val="28"/>
        </w:rPr>
        <w:t>Проблемы,</w:t>
      </w:r>
      <w:r w:rsidRPr="00161038">
        <w:rPr>
          <w:bCs/>
          <w:spacing w:val="-4"/>
          <w:sz w:val="28"/>
        </w:rPr>
        <w:t xml:space="preserve"> </w:t>
      </w:r>
      <w:r w:rsidRPr="00161038">
        <w:rPr>
          <w:bCs/>
          <w:sz w:val="28"/>
        </w:rPr>
        <w:t>на</w:t>
      </w:r>
      <w:r w:rsidRPr="00161038">
        <w:rPr>
          <w:bCs/>
          <w:spacing w:val="-3"/>
          <w:sz w:val="28"/>
        </w:rPr>
        <w:t xml:space="preserve"> </w:t>
      </w:r>
      <w:r w:rsidRPr="00161038">
        <w:rPr>
          <w:bCs/>
          <w:sz w:val="28"/>
        </w:rPr>
        <w:t>решение,</w:t>
      </w:r>
      <w:r w:rsidRPr="00161038">
        <w:rPr>
          <w:bCs/>
          <w:spacing w:val="-4"/>
          <w:sz w:val="28"/>
        </w:rPr>
        <w:t xml:space="preserve"> </w:t>
      </w:r>
      <w:r w:rsidRPr="00161038">
        <w:rPr>
          <w:bCs/>
          <w:sz w:val="28"/>
        </w:rPr>
        <w:t>которых</w:t>
      </w:r>
      <w:r w:rsidRPr="00161038">
        <w:rPr>
          <w:bCs/>
          <w:spacing w:val="-2"/>
          <w:sz w:val="28"/>
        </w:rPr>
        <w:t xml:space="preserve"> </w:t>
      </w:r>
      <w:r w:rsidRPr="00161038">
        <w:rPr>
          <w:bCs/>
          <w:sz w:val="28"/>
        </w:rPr>
        <w:t>направлена</w:t>
      </w:r>
      <w:r w:rsidRPr="00161038">
        <w:rPr>
          <w:bCs/>
          <w:spacing w:val="-3"/>
          <w:sz w:val="28"/>
        </w:rPr>
        <w:t xml:space="preserve"> </w:t>
      </w:r>
      <w:r w:rsidRPr="00161038">
        <w:rPr>
          <w:bCs/>
          <w:sz w:val="28"/>
        </w:rPr>
        <w:t>работа</w:t>
      </w:r>
      <w:r w:rsidRPr="00161038">
        <w:rPr>
          <w:bCs/>
          <w:spacing w:val="-6"/>
          <w:sz w:val="28"/>
        </w:rPr>
        <w:t xml:space="preserve"> </w:t>
      </w:r>
      <w:r w:rsidRPr="00161038">
        <w:rPr>
          <w:bCs/>
          <w:sz w:val="28"/>
        </w:rPr>
        <w:t>методической</w:t>
      </w:r>
      <w:r w:rsidRPr="00161038">
        <w:rPr>
          <w:bCs/>
          <w:spacing w:val="-4"/>
          <w:sz w:val="28"/>
        </w:rPr>
        <w:t xml:space="preserve"> </w:t>
      </w:r>
      <w:r w:rsidRPr="00161038">
        <w:rPr>
          <w:bCs/>
          <w:sz w:val="28"/>
        </w:rPr>
        <w:t>службы</w:t>
      </w:r>
      <w:r w:rsidRPr="00161038">
        <w:rPr>
          <w:bCs/>
          <w:spacing w:val="-4"/>
          <w:sz w:val="28"/>
        </w:rPr>
        <w:t xml:space="preserve"> </w:t>
      </w:r>
      <w:r w:rsidRPr="00161038">
        <w:rPr>
          <w:bCs/>
          <w:sz w:val="28"/>
        </w:rPr>
        <w:t>школы:</w:t>
      </w:r>
    </w:p>
    <w:p w:rsidR="00161038" w:rsidRDefault="00161038" w:rsidP="00EF7147">
      <w:pPr>
        <w:pStyle w:val="a3"/>
        <w:tabs>
          <w:tab w:val="left" w:pos="0"/>
        </w:tabs>
        <w:spacing w:before="73"/>
        <w:ind w:left="0"/>
        <w:rPr>
          <w:sz w:val="28"/>
        </w:rPr>
      </w:pPr>
      <w:r>
        <w:rPr>
          <w:sz w:val="28"/>
        </w:rPr>
        <w:t>-Выстраивание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</w:t>
      </w:r>
    </w:p>
    <w:p w:rsidR="00161038" w:rsidRDefault="00161038" w:rsidP="00161038">
      <w:pPr>
        <w:pStyle w:val="a3"/>
        <w:tabs>
          <w:tab w:val="left" w:pos="0"/>
        </w:tabs>
        <w:spacing w:before="50"/>
        <w:ind w:left="0"/>
        <w:rPr>
          <w:sz w:val="28"/>
        </w:rPr>
      </w:pPr>
      <w:r>
        <w:rPr>
          <w:sz w:val="28"/>
        </w:rPr>
        <w:t>-Недостаточный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общеучебных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161038" w:rsidRDefault="00161038" w:rsidP="00161038">
      <w:pPr>
        <w:pStyle w:val="a3"/>
        <w:tabs>
          <w:tab w:val="left" w:pos="0"/>
        </w:tabs>
        <w:spacing w:before="47"/>
        <w:ind w:left="0"/>
        <w:rPr>
          <w:sz w:val="28"/>
        </w:rPr>
      </w:pPr>
      <w:r>
        <w:rPr>
          <w:sz w:val="28"/>
        </w:rPr>
        <w:t>-Рост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неуспевающих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четвертей,</w:t>
      </w:r>
      <w:r>
        <w:rPr>
          <w:spacing w:val="-3"/>
          <w:sz w:val="28"/>
        </w:rPr>
        <w:t xml:space="preserve"> </w:t>
      </w:r>
      <w:r>
        <w:rPr>
          <w:sz w:val="28"/>
        </w:rPr>
        <w:t>года;</w:t>
      </w:r>
    </w:p>
    <w:p w:rsidR="00161038" w:rsidRDefault="00161038" w:rsidP="00161038">
      <w:pPr>
        <w:pStyle w:val="a3"/>
        <w:tabs>
          <w:tab w:val="left" w:pos="0"/>
        </w:tabs>
        <w:spacing w:before="48"/>
        <w:ind w:left="0"/>
        <w:rPr>
          <w:sz w:val="28"/>
        </w:rPr>
      </w:pPr>
      <w:r>
        <w:rPr>
          <w:sz w:val="28"/>
        </w:rPr>
        <w:t>-Низкий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161038" w:rsidRDefault="00EF7147" w:rsidP="00161038">
      <w:pPr>
        <w:pStyle w:val="a3"/>
        <w:tabs>
          <w:tab w:val="left" w:pos="0"/>
        </w:tabs>
        <w:spacing w:before="47" w:line="278" w:lineRule="auto"/>
        <w:ind w:left="0" w:right="1445"/>
        <w:rPr>
          <w:sz w:val="28"/>
        </w:rPr>
      </w:pPr>
      <w:r>
        <w:rPr>
          <w:sz w:val="28"/>
        </w:rPr>
        <w:t>-</w:t>
      </w:r>
      <w:r w:rsidR="00161038">
        <w:rPr>
          <w:sz w:val="28"/>
        </w:rPr>
        <w:t>Недостаточная</w:t>
      </w:r>
      <w:r w:rsidR="00161038">
        <w:rPr>
          <w:spacing w:val="-14"/>
          <w:sz w:val="28"/>
        </w:rPr>
        <w:t xml:space="preserve"> </w:t>
      </w:r>
      <w:r w:rsidR="00161038">
        <w:rPr>
          <w:sz w:val="28"/>
        </w:rPr>
        <w:t>работа</w:t>
      </w:r>
      <w:r w:rsidR="00161038">
        <w:rPr>
          <w:spacing w:val="-13"/>
          <w:sz w:val="28"/>
        </w:rPr>
        <w:t xml:space="preserve"> </w:t>
      </w:r>
      <w:r w:rsidR="00161038">
        <w:rPr>
          <w:sz w:val="28"/>
        </w:rPr>
        <w:t>по</w:t>
      </w:r>
      <w:r w:rsidR="00161038">
        <w:rPr>
          <w:spacing w:val="-12"/>
          <w:sz w:val="28"/>
        </w:rPr>
        <w:t xml:space="preserve"> </w:t>
      </w:r>
      <w:r w:rsidR="00161038">
        <w:rPr>
          <w:sz w:val="28"/>
        </w:rPr>
        <w:t>мотивации</w:t>
      </w:r>
      <w:r w:rsidR="00161038">
        <w:rPr>
          <w:spacing w:val="-10"/>
          <w:sz w:val="28"/>
        </w:rPr>
        <w:t xml:space="preserve"> </w:t>
      </w:r>
      <w:r w:rsidR="00161038">
        <w:rPr>
          <w:sz w:val="28"/>
        </w:rPr>
        <w:t>всех</w:t>
      </w:r>
      <w:r w:rsidR="00161038">
        <w:rPr>
          <w:spacing w:val="-10"/>
          <w:sz w:val="28"/>
        </w:rPr>
        <w:t xml:space="preserve"> </w:t>
      </w:r>
      <w:r w:rsidR="00161038">
        <w:rPr>
          <w:sz w:val="28"/>
        </w:rPr>
        <w:t>участников</w:t>
      </w:r>
      <w:r w:rsidR="00161038">
        <w:rPr>
          <w:spacing w:val="-14"/>
          <w:sz w:val="28"/>
        </w:rPr>
        <w:t xml:space="preserve"> </w:t>
      </w:r>
      <w:r w:rsidR="00161038">
        <w:rPr>
          <w:sz w:val="28"/>
        </w:rPr>
        <w:t>образовательного</w:t>
      </w:r>
      <w:r w:rsidR="00161038">
        <w:rPr>
          <w:spacing w:val="-14"/>
          <w:sz w:val="28"/>
        </w:rPr>
        <w:t xml:space="preserve"> </w:t>
      </w:r>
      <w:r w:rsidR="00161038">
        <w:rPr>
          <w:sz w:val="28"/>
        </w:rPr>
        <w:t>процесса</w:t>
      </w:r>
      <w:r w:rsidR="00161038">
        <w:rPr>
          <w:spacing w:val="-12"/>
          <w:sz w:val="28"/>
        </w:rPr>
        <w:t xml:space="preserve"> </w:t>
      </w:r>
      <w:r w:rsidR="00161038">
        <w:rPr>
          <w:sz w:val="28"/>
        </w:rPr>
        <w:t>на</w:t>
      </w:r>
      <w:r w:rsidR="00161038">
        <w:rPr>
          <w:spacing w:val="-13"/>
          <w:sz w:val="28"/>
        </w:rPr>
        <w:t xml:space="preserve"> </w:t>
      </w:r>
      <w:r w:rsidR="00161038">
        <w:rPr>
          <w:sz w:val="28"/>
        </w:rPr>
        <w:t>его</w:t>
      </w:r>
      <w:r w:rsidR="00161038">
        <w:rPr>
          <w:spacing w:val="-12"/>
          <w:sz w:val="28"/>
        </w:rPr>
        <w:t xml:space="preserve"> </w:t>
      </w:r>
      <w:r w:rsidR="00161038">
        <w:rPr>
          <w:sz w:val="28"/>
        </w:rPr>
        <w:t>качество:</w:t>
      </w:r>
      <w:r w:rsidR="00161038">
        <w:rPr>
          <w:spacing w:val="-10"/>
          <w:sz w:val="28"/>
        </w:rPr>
        <w:t xml:space="preserve"> </w:t>
      </w:r>
      <w:r w:rsidR="00161038">
        <w:rPr>
          <w:sz w:val="28"/>
        </w:rPr>
        <w:t>учащихся,</w:t>
      </w:r>
      <w:r w:rsidR="00161038">
        <w:rPr>
          <w:spacing w:val="-67"/>
          <w:sz w:val="28"/>
        </w:rPr>
        <w:t xml:space="preserve"> </w:t>
      </w:r>
      <w:r w:rsidR="00161038">
        <w:rPr>
          <w:sz w:val="28"/>
        </w:rPr>
        <w:t>учителей,</w:t>
      </w:r>
      <w:r w:rsidR="00161038">
        <w:rPr>
          <w:spacing w:val="-4"/>
          <w:sz w:val="28"/>
        </w:rPr>
        <w:t xml:space="preserve"> </w:t>
      </w:r>
      <w:r w:rsidR="00161038">
        <w:rPr>
          <w:sz w:val="28"/>
        </w:rPr>
        <w:t>родителей.</w:t>
      </w:r>
    </w:p>
    <w:p w:rsidR="00161038" w:rsidRDefault="00161038" w:rsidP="00161038">
      <w:pPr>
        <w:pStyle w:val="41"/>
        <w:spacing w:before="3"/>
        <w:ind w:left="-142"/>
      </w:pPr>
      <w:r>
        <w:t>Цель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работы:</w:t>
      </w:r>
    </w:p>
    <w:p w:rsidR="00161038" w:rsidRDefault="00161038" w:rsidP="00161038">
      <w:pPr>
        <w:pStyle w:val="a4"/>
        <w:ind w:left="-142" w:right="748"/>
      </w:pPr>
      <w:r>
        <w:t>совершенствование качества преподавания предметов путем внедрения современных образовательных технологий; создание</w:t>
      </w:r>
      <w:r>
        <w:rPr>
          <w:spacing w:val="-67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профессионального мастерства</w:t>
      </w:r>
      <w:r>
        <w:rPr>
          <w:spacing w:val="-1"/>
        </w:rPr>
        <w:t xml:space="preserve"> </w:t>
      </w:r>
      <w:r>
        <w:t>преподавателей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передовым</w:t>
      </w:r>
    </w:p>
    <w:p w:rsidR="00161038" w:rsidRDefault="00161038" w:rsidP="00161038">
      <w:pPr>
        <w:pStyle w:val="a4"/>
        <w:spacing w:line="321" w:lineRule="exact"/>
        <w:ind w:left="-142"/>
      </w:pPr>
      <w:r>
        <w:t>опытом,</w:t>
      </w:r>
      <w:r>
        <w:rPr>
          <w:spacing w:val="-3"/>
        </w:rPr>
        <w:t xml:space="preserve"> </w:t>
      </w:r>
      <w:r>
        <w:t>самообразования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подготовки.</w:t>
      </w:r>
    </w:p>
    <w:p w:rsidR="00161038" w:rsidRDefault="00161038" w:rsidP="00161038">
      <w:pPr>
        <w:pStyle w:val="41"/>
        <w:spacing w:before="5"/>
        <w:ind w:left="-142"/>
      </w:pPr>
      <w:r>
        <w:t>Задачи:</w:t>
      </w:r>
    </w:p>
    <w:p w:rsidR="00161038" w:rsidRDefault="00161038" w:rsidP="00161038">
      <w:pPr>
        <w:pStyle w:val="a3"/>
        <w:tabs>
          <w:tab w:val="left" w:pos="1242"/>
        </w:tabs>
        <w:spacing w:line="318" w:lineRule="exact"/>
        <w:ind w:left="-142"/>
        <w:rPr>
          <w:sz w:val="28"/>
        </w:rPr>
      </w:pPr>
      <w:r>
        <w:rPr>
          <w:sz w:val="28"/>
        </w:rPr>
        <w:t>1.Совершенствование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мастерства.</w:t>
      </w:r>
    </w:p>
    <w:p w:rsidR="00161038" w:rsidRDefault="00161038" w:rsidP="00161038">
      <w:pPr>
        <w:pStyle w:val="a3"/>
        <w:tabs>
          <w:tab w:val="left" w:pos="1242"/>
        </w:tabs>
        <w:ind w:left="-142"/>
        <w:rPr>
          <w:sz w:val="28"/>
        </w:rPr>
      </w:pPr>
      <w:r>
        <w:rPr>
          <w:sz w:val="28"/>
        </w:rPr>
        <w:t>2.Использование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(СОТ).</w:t>
      </w:r>
    </w:p>
    <w:p w:rsidR="00161038" w:rsidRDefault="00161038" w:rsidP="00161038">
      <w:pPr>
        <w:pStyle w:val="a3"/>
        <w:tabs>
          <w:tab w:val="left" w:pos="1242"/>
        </w:tabs>
        <w:ind w:left="-142" w:right="1162"/>
        <w:rPr>
          <w:sz w:val="28"/>
        </w:rPr>
      </w:pPr>
      <w:r>
        <w:rPr>
          <w:sz w:val="28"/>
        </w:rPr>
        <w:t>3.Повышение профессиональной компетентности педагогов для обеспечения продуктивного взаимодействия 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161038" w:rsidRDefault="00161038" w:rsidP="00161038">
      <w:pPr>
        <w:pStyle w:val="a3"/>
        <w:tabs>
          <w:tab w:val="left" w:pos="1242"/>
        </w:tabs>
        <w:spacing w:line="321" w:lineRule="exact"/>
        <w:ind w:left="-142"/>
        <w:rPr>
          <w:sz w:val="28"/>
        </w:rPr>
      </w:pPr>
      <w:r>
        <w:rPr>
          <w:sz w:val="28"/>
        </w:rPr>
        <w:t>4.Реализация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4"/>
          <w:sz w:val="28"/>
        </w:rPr>
        <w:t xml:space="preserve"> </w:t>
      </w:r>
      <w:r>
        <w:rPr>
          <w:sz w:val="28"/>
        </w:rPr>
        <w:t>обновлѐнных</w:t>
      </w:r>
      <w:r>
        <w:rPr>
          <w:spacing w:val="-2"/>
          <w:sz w:val="28"/>
        </w:rPr>
        <w:t xml:space="preserve"> </w:t>
      </w:r>
      <w:r>
        <w:rPr>
          <w:sz w:val="28"/>
        </w:rPr>
        <w:t>ФГОС,</w:t>
      </w:r>
      <w:r>
        <w:rPr>
          <w:spacing w:val="-6"/>
          <w:sz w:val="28"/>
        </w:rPr>
        <w:t xml:space="preserve"> </w:t>
      </w:r>
      <w:r>
        <w:rPr>
          <w:sz w:val="28"/>
        </w:rPr>
        <w:t>ФООП</w:t>
      </w:r>
      <w:r>
        <w:rPr>
          <w:spacing w:val="-4"/>
          <w:sz w:val="28"/>
        </w:rPr>
        <w:t xml:space="preserve"> </w:t>
      </w:r>
      <w:r>
        <w:rPr>
          <w:sz w:val="28"/>
        </w:rPr>
        <w:t>НОО,</w:t>
      </w:r>
      <w:r>
        <w:rPr>
          <w:spacing w:val="-3"/>
          <w:sz w:val="28"/>
        </w:rPr>
        <w:t xml:space="preserve"> </w:t>
      </w:r>
      <w:r>
        <w:rPr>
          <w:sz w:val="28"/>
        </w:rPr>
        <w:t>ООО,</w:t>
      </w:r>
      <w:r>
        <w:rPr>
          <w:spacing w:val="-2"/>
          <w:sz w:val="28"/>
        </w:rPr>
        <w:t xml:space="preserve"> </w:t>
      </w:r>
      <w:r>
        <w:rPr>
          <w:sz w:val="28"/>
        </w:rPr>
        <w:t>СОО.</w:t>
      </w:r>
    </w:p>
    <w:p w:rsidR="00161038" w:rsidRDefault="00161038" w:rsidP="00161038">
      <w:pPr>
        <w:pStyle w:val="a3"/>
        <w:tabs>
          <w:tab w:val="left" w:pos="1242"/>
        </w:tabs>
        <w:spacing w:before="2"/>
        <w:ind w:left="-142"/>
        <w:rPr>
          <w:sz w:val="28"/>
        </w:rPr>
      </w:pPr>
      <w:r>
        <w:rPr>
          <w:sz w:val="28"/>
        </w:rPr>
        <w:t>5.Подготовка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4"/>
          <w:sz w:val="28"/>
        </w:rPr>
        <w:t xml:space="preserve"> </w:t>
      </w:r>
      <w:r>
        <w:rPr>
          <w:sz w:val="28"/>
        </w:rPr>
        <w:t>сдаче</w:t>
      </w:r>
      <w:r>
        <w:rPr>
          <w:spacing w:val="-5"/>
          <w:sz w:val="28"/>
        </w:rPr>
        <w:t xml:space="preserve"> </w:t>
      </w:r>
      <w:r>
        <w:rPr>
          <w:sz w:val="28"/>
        </w:rPr>
        <w:t>ГИА.</w:t>
      </w:r>
    </w:p>
    <w:p w:rsidR="00161038" w:rsidRDefault="00161038" w:rsidP="00161038">
      <w:pPr>
        <w:pStyle w:val="31"/>
        <w:spacing w:before="5" w:line="319" w:lineRule="exact"/>
        <w:ind w:left="-142"/>
      </w:pPr>
      <w:r>
        <w:t>Ожидаемый</w:t>
      </w:r>
      <w:r>
        <w:rPr>
          <w:spacing w:val="-2"/>
        </w:rPr>
        <w:t xml:space="preserve"> </w:t>
      </w:r>
      <w:r>
        <w:t>результат:</w:t>
      </w:r>
    </w:p>
    <w:p w:rsidR="00161038" w:rsidRDefault="00161038" w:rsidP="00161038">
      <w:pPr>
        <w:pStyle w:val="a3"/>
        <w:tabs>
          <w:tab w:val="left" w:pos="1242"/>
        </w:tabs>
        <w:spacing w:line="319" w:lineRule="exact"/>
        <w:ind w:left="-142"/>
        <w:rPr>
          <w:sz w:val="28"/>
        </w:rPr>
      </w:pPr>
      <w:r>
        <w:rPr>
          <w:sz w:val="28"/>
        </w:rPr>
        <w:t>1.Обеспечение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161038" w:rsidRDefault="00161038" w:rsidP="00161038">
      <w:pPr>
        <w:pStyle w:val="a3"/>
        <w:tabs>
          <w:tab w:val="left" w:pos="1242"/>
        </w:tabs>
        <w:ind w:left="-142"/>
        <w:rPr>
          <w:sz w:val="28"/>
        </w:rPr>
      </w:pPr>
      <w:r>
        <w:rPr>
          <w:sz w:val="28"/>
        </w:rPr>
        <w:t>2.Создание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школьника.</w:t>
      </w:r>
    </w:p>
    <w:p w:rsidR="00161038" w:rsidRDefault="00161038" w:rsidP="00161038">
      <w:pPr>
        <w:pStyle w:val="a3"/>
        <w:tabs>
          <w:tab w:val="left" w:pos="1375"/>
          <w:tab w:val="left" w:pos="1376"/>
          <w:tab w:val="left" w:pos="3135"/>
          <w:tab w:val="left" w:pos="4392"/>
          <w:tab w:val="left" w:pos="5911"/>
          <w:tab w:val="left" w:pos="8840"/>
          <w:tab w:val="left" w:pos="10023"/>
          <w:tab w:val="left" w:pos="10377"/>
          <w:tab w:val="left" w:pos="11646"/>
          <w:tab w:val="left" w:pos="12826"/>
          <w:tab w:val="left" w:pos="13442"/>
          <w:tab w:val="left" w:pos="15008"/>
        </w:tabs>
        <w:ind w:left="-142" w:right="289"/>
        <w:rPr>
          <w:sz w:val="28"/>
        </w:rPr>
      </w:pPr>
      <w:r>
        <w:rPr>
          <w:sz w:val="28"/>
        </w:rPr>
        <w:t>3Обеспечение</w:t>
      </w:r>
      <w:r>
        <w:rPr>
          <w:sz w:val="28"/>
        </w:rPr>
        <w:tab/>
        <w:t>каждому</w:t>
      </w:r>
      <w:r>
        <w:rPr>
          <w:sz w:val="28"/>
        </w:rPr>
        <w:tab/>
        <w:t>учащемуся</w:t>
      </w:r>
      <w:r>
        <w:rPr>
          <w:sz w:val="28"/>
        </w:rPr>
        <w:tab/>
        <w:t>дифференцированного подхода</w:t>
      </w:r>
      <w:r>
        <w:rPr>
          <w:sz w:val="28"/>
        </w:rPr>
        <w:tab/>
        <w:t>и создание условий</w:t>
      </w:r>
      <w:r>
        <w:rPr>
          <w:sz w:val="28"/>
        </w:rPr>
        <w:tab/>
        <w:t xml:space="preserve">для реализации </w:t>
      </w:r>
      <w:r>
        <w:rPr>
          <w:spacing w:val="-1"/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способностей.</w:t>
      </w:r>
    </w:p>
    <w:p w:rsidR="00161038" w:rsidRPr="00161038" w:rsidRDefault="00161038" w:rsidP="00161038">
      <w:pPr>
        <w:pStyle w:val="a3"/>
        <w:tabs>
          <w:tab w:val="left" w:pos="1375"/>
          <w:tab w:val="left" w:pos="1376"/>
          <w:tab w:val="left" w:pos="3135"/>
          <w:tab w:val="left" w:pos="4392"/>
          <w:tab w:val="left" w:pos="5911"/>
          <w:tab w:val="left" w:pos="8840"/>
          <w:tab w:val="left" w:pos="10023"/>
          <w:tab w:val="left" w:pos="10377"/>
          <w:tab w:val="left" w:pos="11646"/>
          <w:tab w:val="left" w:pos="12826"/>
          <w:tab w:val="left" w:pos="13442"/>
          <w:tab w:val="left" w:pos="15008"/>
        </w:tabs>
        <w:ind w:left="-142" w:right="289"/>
        <w:rPr>
          <w:sz w:val="28"/>
        </w:rPr>
      </w:pPr>
      <w:r>
        <w:rPr>
          <w:sz w:val="28"/>
        </w:rPr>
        <w:t>4.</w:t>
      </w:r>
      <w:r w:rsidRPr="00161038">
        <w:rPr>
          <w:sz w:val="28"/>
        </w:rPr>
        <w:t>Разработка</w:t>
      </w:r>
      <w:r w:rsidRPr="00161038">
        <w:rPr>
          <w:spacing w:val="-4"/>
          <w:sz w:val="28"/>
        </w:rPr>
        <w:t xml:space="preserve"> </w:t>
      </w:r>
      <w:r w:rsidRPr="00161038">
        <w:rPr>
          <w:sz w:val="28"/>
        </w:rPr>
        <w:t>системы</w:t>
      </w:r>
      <w:r w:rsidRPr="00161038">
        <w:rPr>
          <w:spacing w:val="-4"/>
          <w:sz w:val="28"/>
        </w:rPr>
        <w:t xml:space="preserve"> </w:t>
      </w:r>
      <w:r w:rsidRPr="00161038">
        <w:rPr>
          <w:sz w:val="28"/>
        </w:rPr>
        <w:t>педагогического</w:t>
      </w:r>
      <w:r w:rsidRPr="00161038">
        <w:rPr>
          <w:spacing w:val="-5"/>
          <w:sz w:val="28"/>
        </w:rPr>
        <w:t xml:space="preserve"> </w:t>
      </w:r>
      <w:r w:rsidRPr="00161038">
        <w:rPr>
          <w:sz w:val="28"/>
        </w:rPr>
        <w:t>мониторинга</w:t>
      </w:r>
      <w:r w:rsidRPr="00161038">
        <w:rPr>
          <w:spacing w:val="-4"/>
          <w:sz w:val="28"/>
        </w:rPr>
        <w:t xml:space="preserve"> </w:t>
      </w:r>
      <w:r w:rsidRPr="00161038">
        <w:rPr>
          <w:sz w:val="28"/>
        </w:rPr>
        <w:t>за</w:t>
      </w:r>
      <w:r w:rsidRPr="00161038">
        <w:rPr>
          <w:spacing w:val="-4"/>
          <w:sz w:val="28"/>
        </w:rPr>
        <w:t xml:space="preserve"> </w:t>
      </w:r>
      <w:r w:rsidRPr="00161038">
        <w:rPr>
          <w:sz w:val="28"/>
        </w:rPr>
        <w:t>состоянием</w:t>
      </w:r>
      <w:r w:rsidRPr="00161038">
        <w:rPr>
          <w:spacing w:val="-3"/>
          <w:sz w:val="28"/>
        </w:rPr>
        <w:t xml:space="preserve"> </w:t>
      </w:r>
      <w:r w:rsidRPr="00161038">
        <w:rPr>
          <w:sz w:val="28"/>
        </w:rPr>
        <w:t>преподавания</w:t>
      </w:r>
      <w:r w:rsidRPr="00161038">
        <w:rPr>
          <w:spacing w:val="-4"/>
          <w:sz w:val="28"/>
        </w:rPr>
        <w:t xml:space="preserve"> </w:t>
      </w:r>
      <w:r w:rsidRPr="00161038">
        <w:rPr>
          <w:sz w:val="28"/>
        </w:rPr>
        <w:t>и</w:t>
      </w:r>
      <w:r w:rsidRPr="00161038">
        <w:rPr>
          <w:spacing w:val="2"/>
          <w:sz w:val="28"/>
        </w:rPr>
        <w:t xml:space="preserve"> </w:t>
      </w:r>
      <w:r w:rsidRPr="00161038">
        <w:rPr>
          <w:sz w:val="28"/>
        </w:rPr>
        <w:t>уровнем</w:t>
      </w:r>
      <w:r w:rsidRPr="00161038">
        <w:rPr>
          <w:spacing w:val="-3"/>
          <w:sz w:val="28"/>
        </w:rPr>
        <w:t xml:space="preserve"> </w:t>
      </w:r>
      <w:r w:rsidRPr="00161038">
        <w:rPr>
          <w:sz w:val="28"/>
        </w:rPr>
        <w:t>обученности</w:t>
      </w:r>
      <w:r w:rsidRPr="00161038">
        <w:rPr>
          <w:spacing w:val="-4"/>
          <w:sz w:val="28"/>
        </w:rPr>
        <w:t xml:space="preserve"> </w:t>
      </w:r>
      <w:r w:rsidRPr="00161038">
        <w:rPr>
          <w:sz w:val="28"/>
        </w:rPr>
        <w:t>школьников.</w:t>
      </w:r>
    </w:p>
    <w:p w:rsidR="00161038" w:rsidRDefault="00161038" w:rsidP="00161038">
      <w:pPr>
        <w:pStyle w:val="a3"/>
        <w:tabs>
          <w:tab w:val="left" w:pos="1242"/>
        </w:tabs>
        <w:spacing w:before="2" w:line="322" w:lineRule="exact"/>
        <w:ind w:left="-142"/>
        <w:rPr>
          <w:sz w:val="28"/>
        </w:rPr>
      </w:pPr>
      <w:r>
        <w:rPr>
          <w:sz w:val="28"/>
        </w:rPr>
        <w:t>5.Повышение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дисциплин.</w:t>
      </w:r>
    </w:p>
    <w:p w:rsidR="00161038" w:rsidRDefault="00161038" w:rsidP="00161038">
      <w:pPr>
        <w:pStyle w:val="a3"/>
        <w:tabs>
          <w:tab w:val="left" w:pos="1242"/>
        </w:tabs>
        <w:spacing w:line="322" w:lineRule="exact"/>
        <w:ind w:left="-142"/>
        <w:rPr>
          <w:sz w:val="28"/>
        </w:rPr>
      </w:pPr>
      <w:r>
        <w:rPr>
          <w:sz w:val="28"/>
        </w:rPr>
        <w:t>6.Повышение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обучающихся.</w:t>
      </w:r>
    </w:p>
    <w:p w:rsidR="00161038" w:rsidRDefault="00161038" w:rsidP="00161038">
      <w:pPr>
        <w:pStyle w:val="a3"/>
        <w:tabs>
          <w:tab w:val="left" w:pos="1242"/>
        </w:tabs>
        <w:spacing w:line="322" w:lineRule="exact"/>
        <w:ind w:left="-142"/>
        <w:rPr>
          <w:sz w:val="28"/>
        </w:rPr>
      </w:pPr>
      <w:r>
        <w:rPr>
          <w:sz w:val="28"/>
        </w:rPr>
        <w:t>7.Повышение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ученика.</w:t>
      </w:r>
    </w:p>
    <w:p w:rsidR="00161038" w:rsidRDefault="00161038" w:rsidP="00161038">
      <w:pPr>
        <w:pStyle w:val="a3"/>
        <w:tabs>
          <w:tab w:val="left" w:pos="1242"/>
        </w:tabs>
        <w:ind w:left="-142"/>
        <w:rPr>
          <w:sz w:val="28"/>
        </w:rPr>
      </w:pPr>
      <w:r>
        <w:rPr>
          <w:sz w:val="28"/>
        </w:rPr>
        <w:t>8.Готовность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выбору дальнейшего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пути.</w:t>
      </w:r>
    </w:p>
    <w:p w:rsidR="00EF7147" w:rsidRDefault="00EF7147" w:rsidP="00161038">
      <w:pPr>
        <w:pStyle w:val="a3"/>
        <w:tabs>
          <w:tab w:val="left" w:pos="1242"/>
        </w:tabs>
        <w:ind w:left="-142"/>
        <w:rPr>
          <w:sz w:val="28"/>
        </w:rPr>
      </w:pPr>
    </w:p>
    <w:p w:rsidR="00EF7147" w:rsidRDefault="00EF7147" w:rsidP="00161038">
      <w:pPr>
        <w:pStyle w:val="a3"/>
        <w:tabs>
          <w:tab w:val="left" w:pos="1242"/>
        </w:tabs>
        <w:ind w:left="-142"/>
        <w:rPr>
          <w:sz w:val="28"/>
        </w:rPr>
      </w:pPr>
    </w:p>
    <w:p w:rsidR="00EF7147" w:rsidRDefault="00EF7147" w:rsidP="00161038">
      <w:pPr>
        <w:pStyle w:val="a3"/>
        <w:tabs>
          <w:tab w:val="left" w:pos="1242"/>
        </w:tabs>
        <w:ind w:left="-142"/>
        <w:rPr>
          <w:sz w:val="28"/>
        </w:rPr>
      </w:pPr>
    </w:p>
    <w:p w:rsidR="00EF7147" w:rsidRDefault="00EF7147" w:rsidP="00161038">
      <w:pPr>
        <w:pStyle w:val="a3"/>
        <w:tabs>
          <w:tab w:val="left" w:pos="1242"/>
        </w:tabs>
        <w:ind w:left="-142"/>
        <w:rPr>
          <w:sz w:val="28"/>
        </w:rPr>
      </w:pPr>
    </w:p>
    <w:tbl>
      <w:tblPr>
        <w:tblStyle w:val="TableNormal"/>
        <w:tblW w:w="91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2127"/>
        <w:gridCol w:w="3642"/>
      </w:tblGrid>
      <w:tr w:rsidR="00161038" w:rsidTr="00EF7147">
        <w:trPr>
          <w:trHeight w:val="804"/>
        </w:trPr>
        <w:tc>
          <w:tcPr>
            <w:tcW w:w="567" w:type="dxa"/>
          </w:tcPr>
          <w:p w:rsidR="00161038" w:rsidRDefault="00161038" w:rsidP="00C907E8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  <w:p w:rsidR="00EF7147" w:rsidRPr="00EF7147" w:rsidRDefault="00EF7147" w:rsidP="00C907E8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161038" w:rsidRDefault="00161038" w:rsidP="00C907E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161038" w:rsidRDefault="00161038" w:rsidP="00C907E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3642" w:type="dxa"/>
          </w:tcPr>
          <w:p w:rsidR="00161038" w:rsidRDefault="00161038" w:rsidP="00C907E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161038" w:rsidTr="00161038">
        <w:trPr>
          <w:trHeight w:val="1103"/>
        </w:trPr>
        <w:tc>
          <w:tcPr>
            <w:tcW w:w="56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61038" w:rsidRDefault="00161038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12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3642" w:type="dxa"/>
          </w:tcPr>
          <w:p w:rsidR="00161038" w:rsidRPr="00161038" w:rsidRDefault="00161038" w:rsidP="00161038">
            <w:pPr>
              <w:pStyle w:val="TableParagraph"/>
              <w:ind w:left="106" w:right="1316"/>
              <w:rPr>
                <w:sz w:val="24"/>
                <w:lang w:val="ru-RU"/>
              </w:rPr>
            </w:pPr>
            <w:r w:rsidRPr="00161038">
              <w:rPr>
                <w:sz w:val="24"/>
                <w:lang w:val="ru-RU"/>
              </w:rPr>
              <w:t>Руководители ШМО:</w:t>
            </w:r>
          </w:p>
          <w:p w:rsidR="00161038" w:rsidRDefault="00161038" w:rsidP="00C907E8">
            <w:pPr>
              <w:pStyle w:val="TableParagraph"/>
              <w:spacing w:line="270" w:lineRule="atLeast"/>
              <w:ind w:left="106" w:right="19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Горбачева И.Н. </w:t>
            </w:r>
          </w:p>
          <w:p w:rsidR="00161038" w:rsidRPr="00161038" w:rsidRDefault="00161038" w:rsidP="00C907E8">
            <w:pPr>
              <w:pStyle w:val="TableParagraph"/>
              <w:spacing w:line="270" w:lineRule="atLeast"/>
              <w:ind w:left="106" w:right="195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</w:t>
            </w:r>
          </w:p>
        </w:tc>
      </w:tr>
      <w:tr w:rsidR="00161038" w:rsidTr="00161038">
        <w:trPr>
          <w:trHeight w:val="554"/>
        </w:trPr>
        <w:tc>
          <w:tcPr>
            <w:tcW w:w="567" w:type="dxa"/>
          </w:tcPr>
          <w:p w:rsidR="00161038" w:rsidRDefault="00161038" w:rsidP="00C907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161038" w:rsidRDefault="00161038" w:rsidP="00C907E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2127" w:type="dxa"/>
          </w:tcPr>
          <w:p w:rsidR="00161038" w:rsidRDefault="00161038" w:rsidP="00C907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3642" w:type="dxa"/>
          </w:tcPr>
          <w:p w:rsidR="00161038" w:rsidRPr="00161038" w:rsidRDefault="00161038" w:rsidP="00C907E8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61038">
              <w:rPr>
                <w:sz w:val="24"/>
                <w:lang w:val="ru-RU"/>
              </w:rPr>
              <w:t>Зам.</w:t>
            </w:r>
            <w:r w:rsidRPr="00161038">
              <w:rPr>
                <w:spacing w:val="-2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директора</w:t>
            </w:r>
            <w:r w:rsidRPr="00161038">
              <w:rPr>
                <w:spacing w:val="-2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по</w:t>
            </w:r>
            <w:r w:rsidRPr="00161038">
              <w:rPr>
                <w:spacing w:val="-1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УВР</w:t>
            </w:r>
          </w:p>
          <w:p w:rsidR="00161038" w:rsidRPr="00161038" w:rsidRDefault="00161038" w:rsidP="00C907E8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  <w:r w:rsidRPr="00161038">
              <w:rPr>
                <w:sz w:val="24"/>
                <w:lang w:val="ru-RU"/>
              </w:rPr>
              <w:t>.</w:t>
            </w:r>
          </w:p>
        </w:tc>
      </w:tr>
      <w:tr w:rsidR="00161038" w:rsidTr="00161038">
        <w:trPr>
          <w:trHeight w:val="1104"/>
        </w:trPr>
        <w:tc>
          <w:tcPr>
            <w:tcW w:w="56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161038" w:rsidRDefault="00161038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советы</w:t>
            </w:r>
            <w:proofErr w:type="spellEnd"/>
          </w:p>
        </w:tc>
        <w:tc>
          <w:tcPr>
            <w:tcW w:w="212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3642" w:type="dxa"/>
          </w:tcPr>
          <w:p w:rsidR="00161038" w:rsidRDefault="00161038" w:rsidP="00C907E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Черная Е.Н.</w:t>
            </w:r>
          </w:p>
          <w:p w:rsidR="00161038" w:rsidRDefault="00161038" w:rsidP="00C907E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  <w:p w:rsidR="00161038" w:rsidRPr="00161038" w:rsidRDefault="00161038" w:rsidP="00C907E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</w:t>
            </w:r>
          </w:p>
        </w:tc>
      </w:tr>
      <w:tr w:rsidR="00161038" w:rsidTr="00161038">
        <w:trPr>
          <w:trHeight w:val="1103"/>
        </w:trPr>
        <w:tc>
          <w:tcPr>
            <w:tcW w:w="56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161038" w:rsidRPr="00161038" w:rsidRDefault="00161038" w:rsidP="00C907E8">
            <w:pPr>
              <w:pStyle w:val="TableParagraph"/>
              <w:ind w:left="105" w:right="407"/>
              <w:rPr>
                <w:sz w:val="24"/>
                <w:lang w:val="ru-RU"/>
              </w:rPr>
            </w:pPr>
            <w:r w:rsidRPr="00161038">
              <w:rPr>
                <w:sz w:val="24"/>
                <w:lang w:val="ru-RU"/>
              </w:rPr>
              <w:t>Изучение</w:t>
            </w:r>
            <w:r w:rsidRPr="00161038">
              <w:rPr>
                <w:spacing w:val="-4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и</w:t>
            </w:r>
            <w:r w:rsidRPr="00161038">
              <w:rPr>
                <w:spacing w:val="-4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обобщение</w:t>
            </w:r>
            <w:r w:rsidRPr="00161038">
              <w:rPr>
                <w:spacing w:val="-4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передового</w:t>
            </w:r>
            <w:r w:rsidRPr="00161038">
              <w:rPr>
                <w:spacing w:val="-3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педагогического</w:t>
            </w:r>
            <w:r w:rsidRPr="00161038">
              <w:rPr>
                <w:spacing w:val="-57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 xml:space="preserve">опыта: </w:t>
            </w:r>
            <w:proofErr w:type="spellStart"/>
            <w:r w:rsidRPr="00161038">
              <w:rPr>
                <w:sz w:val="24"/>
                <w:lang w:val="ru-RU"/>
              </w:rPr>
              <w:t>взаимопосещение</w:t>
            </w:r>
            <w:proofErr w:type="spellEnd"/>
            <w:r w:rsidRPr="00161038">
              <w:rPr>
                <w:sz w:val="24"/>
                <w:lang w:val="ru-RU"/>
              </w:rPr>
              <w:t xml:space="preserve"> уроков, открытые уроки,</w:t>
            </w:r>
            <w:r w:rsidRPr="00161038">
              <w:rPr>
                <w:spacing w:val="1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пед.</w:t>
            </w:r>
            <w:r w:rsidRPr="00161038">
              <w:rPr>
                <w:spacing w:val="-1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интернет –</w:t>
            </w:r>
            <w:r w:rsidRPr="00161038">
              <w:rPr>
                <w:spacing w:val="-1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сообществах,</w:t>
            </w:r>
            <w:r w:rsidRPr="00161038">
              <w:rPr>
                <w:spacing w:val="-1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вебинарах</w:t>
            </w:r>
          </w:p>
        </w:tc>
        <w:tc>
          <w:tcPr>
            <w:tcW w:w="212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42" w:type="dxa"/>
          </w:tcPr>
          <w:p w:rsidR="00161038" w:rsidRDefault="00161038" w:rsidP="0016103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Черная Е.Н.</w:t>
            </w:r>
          </w:p>
          <w:p w:rsidR="00161038" w:rsidRDefault="00161038" w:rsidP="0016103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  <w:p w:rsidR="00161038" w:rsidRDefault="00161038" w:rsidP="0016103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</w:t>
            </w:r>
          </w:p>
        </w:tc>
      </w:tr>
      <w:tr w:rsidR="00161038" w:rsidTr="00161038">
        <w:trPr>
          <w:trHeight w:val="551"/>
        </w:trPr>
        <w:tc>
          <w:tcPr>
            <w:tcW w:w="56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161038" w:rsidRDefault="00161038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12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42" w:type="dxa"/>
          </w:tcPr>
          <w:p w:rsidR="00161038" w:rsidRDefault="00161038" w:rsidP="0016103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Черная Е.Н.</w:t>
            </w:r>
          </w:p>
          <w:p w:rsidR="00161038" w:rsidRDefault="00161038" w:rsidP="0016103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  <w:p w:rsidR="00161038" w:rsidRPr="00161038" w:rsidRDefault="00161038" w:rsidP="00161038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</w:t>
            </w:r>
          </w:p>
        </w:tc>
      </w:tr>
      <w:tr w:rsidR="00161038" w:rsidTr="00161038">
        <w:trPr>
          <w:trHeight w:val="828"/>
        </w:trPr>
        <w:tc>
          <w:tcPr>
            <w:tcW w:w="56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161038" w:rsidRDefault="00161038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</w:p>
        </w:tc>
        <w:tc>
          <w:tcPr>
            <w:tcW w:w="212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3642" w:type="dxa"/>
          </w:tcPr>
          <w:p w:rsidR="00161038" w:rsidRDefault="00161038" w:rsidP="00C907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</w:tc>
      </w:tr>
      <w:tr w:rsidR="00161038" w:rsidTr="00161038">
        <w:trPr>
          <w:trHeight w:val="1103"/>
        </w:trPr>
        <w:tc>
          <w:tcPr>
            <w:tcW w:w="56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161038" w:rsidRPr="00161038" w:rsidRDefault="00161038" w:rsidP="00C907E8">
            <w:pPr>
              <w:pStyle w:val="TableParagraph"/>
              <w:ind w:left="105" w:right="246"/>
              <w:rPr>
                <w:sz w:val="24"/>
                <w:lang w:val="ru-RU"/>
              </w:rPr>
            </w:pPr>
            <w:r w:rsidRPr="00161038">
              <w:rPr>
                <w:sz w:val="24"/>
                <w:lang w:val="ru-RU"/>
              </w:rPr>
              <w:t>Подготовка и участие учащихся в творческих</w:t>
            </w:r>
            <w:r w:rsidRPr="00161038">
              <w:rPr>
                <w:spacing w:val="1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конкурсах</w:t>
            </w:r>
            <w:r w:rsidRPr="00161038">
              <w:rPr>
                <w:spacing w:val="-2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и</w:t>
            </w:r>
            <w:r w:rsidRPr="00161038">
              <w:rPr>
                <w:spacing w:val="-4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олимпиадах</w:t>
            </w:r>
            <w:r w:rsidRPr="00161038">
              <w:rPr>
                <w:spacing w:val="-2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разного</w:t>
            </w:r>
            <w:r w:rsidRPr="00161038">
              <w:rPr>
                <w:spacing w:val="-2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уровня,</w:t>
            </w:r>
            <w:r w:rsidRPr="00161038">
              <w:rPr>
                <w:spacing w:val="-4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в</w:t>
            </w:r>
            <w:r w:rsidRPr="00161038">
              <w:rPr>
                <w:spacing w:val="-4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конкурсах</w:t>
            </w:r>
            <w:r w:rsidRPr="00161038">
              <w:rPr>
                <w:spacing w:val="-57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ученических</w:t>
            </w:r>
            <w:r w:rsidRPr="00161038">
              <w:rPr>
                <w:spacing w:val="-2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проектов.</w:t>
            </w:r>
          </w:p>
        </w:tc>
        <w:tc>
          <w:tcPr>
            <w:tcW w:w="2127" w:type="dxa"/>
          </w:tcPr>
          <w:p w:rsidR="00161038" w:rsidRP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61038">
              <w:rPr>
                <w:sz w:val="24"/>
                <w:lang w:val="ru-RU"/>
              </w:rPr>
              <w:t>в</w:t>
            </w:r>
            <w:r w:rsidRPr="00161038">
              <w:rPr>
                <w:spacing w:val="-2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течение</w:t>
            </w:r>
            <w:r w:rsidRPr="00161038">
              <w:rPr>
                <w:spacing w:val="-2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года</w:t>
            </w:r>
            <w:r w:rsidRPr="00161038">
              <w:rPr>
                <w:spacing w:val="-2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по</w:t>
            </w:r>
            <w:r w:rsidRPr="00161038">
              <w:rPr>
                <w:spacing w:val="-1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плану</w:t>
            </w:r>
          </w:p>
        </w:tc>
        <w:tc>
          <w:tcPr>
            <w:tcW w:w="3642" w:type="dxa"/>
          </w:tcPr>
          <w:p w:rsidR="00161038" w:rsidRDefault="00161038" w:rsidP="0016103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  <w:p w:rsidR="00161038" w:rsidRPr="00161038" w:rsidRDefault="00161038" w:rsidP="00161038">
            <w:pPr>
              <w:pStyle w:val="TableParagraph"/>
              <w:ind w:left="106" w:right="170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</w:t>
            </w:r>
          </w:p>
          <w:p w:rsidR="00161038" w:rsidRDefault="00161038" w:rsidP="00C907E8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161038" w:rsidTr="00161038">
        <w:trPr>
          <w:trHeight w:val="828"/>
        </w:trPr>
        <w:tc>
          <w:tcPr>
            <w:tcW w:w="56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</w:tcPr>
          <w:p w:rsidR="00161038" w:rsidRPr="00161038" w:rsidRDefault="00161038" w:rsidP="00C907E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61038">
              <w:rPr>
                <w:sz w:val="24"/>
                <w:lang w:val="ru-RU"/>
              </w:rPr>
              <w:t>Участие</w:t>
            </w:r>
            <w:r w:rsidRPr="00161038">
              <w:rPr>
                <w:spacing w:val="-4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учителей</w:t>
            </w:r>
            <w:r w:rsidRPr="00161038">
              <w:rPr>
                <w:spacing w:val="-5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в</w:t>
            </w:r>
            <w:r w:rsidRPr="00161038">
              <w:rPr>
                <w:spacing w:val="-5"/>
                <w:sz w:val="24"/>
                <w:lang w:val="ru-RU"/>
              </w:rPr>
              <w:t xml:space="preserve"> </w:t>
            </w:r>
            <w:r w:rsidRPr="00161038">
              <w:rPr>
                <w:sz w:val="24"/>
                <w:lang w:val="ru-RU"/>
              </w:rPr>
              <w:t>педагогических конкурсах</w:t>
            </w:r>
          </w:p>
        </w:tc>
        <w:tc>
          <w:tcPr>
            <w:tcW w:w="2127" w:type="dxa"/>
          </w:tcPr>
          <w:p w:rsidR="00161038" w:rsidRDefault="00161038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42" w:type="dxa"/>
          </w:tcPr>
          <w:p w:rsidR="00161038" w:rsidRDefault="00161038" w:rsidP="0016103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  <w:p w:rsidR="00161038" w:rsidRPr="00161038" w:rsidRDefault="00161038" w:rsidP="00161038">
            <w:pPr>
              <w:pStyle w:val="TableParagraph"/>
              <w:ind w:left="106" w:right="170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</w:t>
            </w:r>
          </w:p>
          <w:p w:rsidR="00161038" w:rsidRPr="00161038" w:rsidRDefault="00161038" w:rsidP="00C907E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</w:p>
        </w:tc>
      </w:tr>
      <w:tr w:rsidR="00161038" w:rsidTr="00161038">
        <w:trPr>
          <w:trHeight w:val="554"/>
        </w:trPr>
        <w:tc>
          <w:tcPr>
            <w:tcW w:w="567" w:type="dxa"/>
          </w:tcPr>
          <w:p w:rsidR="00161038" w:rsidRDefault="00161038" w:rsidP="001610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</w:tcPr>
          <w:p w:rsidR="00161038" w:rsidRDefault="00161038" w:rsidP="0016103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</w:p>
        </w:tc>
        <w:tc>
          <w:tcPr>
            <w:tcW w:w="2127" w:type="dxa"/>
          </w:tcPr>
          <w:p w:rsidR="00161038" w:rsidRDefault="00161038" w:rsidP="001610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42" w:type="dxa"/>
          </w:tcPr>
          <w:p w:rsidR="00161038" w:rsidRDefault="00161038" w:rsidP="0016103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Черная Е.Н.</w:t>
            </w:r>
          </w:p>
          <w:p w:rsidR="00161038" w:rsidRDefault="00161038" w:rsidP="00161038">
            <w:pPr>
              <w:pStyle w:val="TableParagraph"/>
              <w:spacing w:line="270" w:lineRule="atLeast"/>
              <w:ind w:left="106" w:right="17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  <w:p w:rsidR="00161038" w:rsidRPr="00161038" w:rsidRDefault="00161038" w:rsidP="00161038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161038" w:rsidTr="00161038">
        <w:trPr>
          <w:trHeight w:val="275"/>
        </w:trPr>
        <w:tc>
          <w:tcPr>
            <w:tcW w:w="567" w:type="dxa"/>
          </w:tcPr>
          <w:p w:rsidR="00161038" w:rsidRDefault="00161038" w:rsidP="001610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</w:tcPr>
          <w:p w:rsidR="00161038" w:rsidRDefault="00161038" w:rsidP="0016103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2127" w:type="dxa"/>
          </w:tcPr>
          <w:p w:rsidR="00161038" w:rsidRDefault="00161038" w:rsidP="001610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42" w:type="dxa"/>
          </w:tcPr>
          <w:p w:rsidR="00161038" w:rsidRDefault="00161038" w:rsidP="0016103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</w:tc>
      </w:tr>
    </w:tbl>
    <w:p w:rsidR="00161038" w:rsidRDefault="00161038" w:rsidP="00EF7147">
      <w:pPr>
        <w:tabs>
          <w:tab w:val="left" w:pos="0"/>
        </w:tabs>
        <w:rPr>
          <w:bCs/>
        </w:rPr>
      </w:pPr>
    </w:p>
    <w:p w:rsidR="00161038" w:rsidRDefault="00161038" w:rsidP="00161038">
      <w:pPr>
        <w:pStyle w:val="a4"/>
        <w:spacing w:before="89"/>
      </w:pPr>
      <w:r>
        <w:rPr>
          <w:color w:val="1A1A1A"/>
        </w:rPr>
        <w:t>Направления 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цели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методической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работы:</w:t>
      </w:r>
    </w:p>
    <w:p w:rsidR="00161038" w:rsidRDefault="00161038" w:rsidP="00161038">
      <w:pPr>
        <w:pStyle w:val="a3"/>
        <w:numPr>
          <w:ilvl w:val="0"/>
          <w:numId w:val="5"/>
        </w:numPr>
        <w:spacing w:line="322" w:lineRule="exact"/>
        <w:ind w:left="0" w:firstLine="0"/>
        <w:rPr>
          <w:sz w:val="28"/>
        </w:rPr>
      </w:pPr>
      <w:r>
        <w:rPr>
          <w:color w:val="1A1A1A"/>
          <w:sz w:val="28"/>
        </w:rPr>
        <w:t>Организационно-педагогическая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деятельность</w:t>
      </w:r>
    </w:p>
    <w:p w:rsidR="00161038" w:rsidRDefault="00161038" w:rsidP="00161038">
      <w:pPr>
        <w:pStyle w:val="a4"/>
      </w:pPr>
      <w:r>
        <w:rPr>
          <w:color w:val="1A1A1A"/>
        </w:rPr>
        <w:t>Выработка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единых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представлений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перспективах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работы, определение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направлений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деятельности.</w:t>
      </w:r>
    </w:p>
    <w:p w:rsidR="00161038" w:rsidRDefault="00161038" w:rsidP="00161038">
      <w:pPr>
        <w:pStyle w:val="a3"/>
        <w:spacing w:before="73" w:line="322" w:lineRule="exact"/>
        <w:ind w:left="0"/>
        <w:rPr>
          <w:sz w:val="28"/>
        </w:rPr>
      </w:pPr>
      <w:r>
        <w:rPr>
          <w:color w:val="1A1A1A"/>
          <w:sz w:val="28"/>
        </w:rPr>
        <w:t>2.Работа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Методического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совета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школы</w:t>
      </w:r>
    </w:p>
    <w:p w:rsidR="00161038" w:rsidRDefault="00161038" w:rsidP="00161038">
      <w:pPr>
        <w:pStyle w:val="a4"/>
        <w:ind w:right="2341"/>
      </w:pPr>
      <w:r>
        <w:rPr>
          <w:color w:val="1A1A1A"/>
        </w:rPr>
        <w:t>Проектирование развития образовательного процесса, организация продуктивной педагогической деятельности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3.Работа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методическими объединениями</w:t>
      </w:r>
    </w:p>
    <w:p w:rsidR="00161038" w:rsidRDefault="00161038" w:rsidP="00161038">
      <w:pPr>
        <w:pStyle w:val="a4"/>
        <w:ind w:right="1052"/>
      </w:pPr>
      <w:r>
        <w:rPr>
          <w:color w:val="1A1A1A"/>
        </w:rPr>
        <w:t>4.</w:t>
      </w:r>
      <w:r w:rsidRPr="00161038">
        <w:rPr>
          <w:color w:val="1A1A1A"/>
        </w:rPr>
        <w:t xml:space="preserve"> </w:t>
      </w:r>
      <w:r>
        <w:rPr>
          <w:color w:val="1A1A1A"/>
        </w:rPr>
        <w:t>Организация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информационного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обеспечения</w:t>
      </w:r>
      <w:r>
        <w:t xml:space="preserve"> </w:t>
      </w:r>
      <w:r>
        <w:rPr>
          <w:color w:val="1A1A1A"/>
        </w:rPr>
        <w:t>создание условий для оптимального доступа педагога к необходимой информации</w:t>
      </w:r>
    </w:p>
    <w:p w:rsidR="00161038" w:rsidRPr="00161038" w:rsidRDefault="00161038" w:rsidP="00161038">
      <w:pPr>
        <w:tabs>
          <w:tab w:val="left" w:pos="0"/>
        </w:tabs>
        <w:rPr>
          <w:bCs/>
        </w:rPr>
      </w:pPr>
    </w:p>
    <w:sectPr w:rsidR="00161038" w:rsidRPr="00161038" w:rsidSect="00EF7147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43D"/>
    <w:multiLevelType w:val="hybridMultilevel"/>
    <w:tmpl w:val="E3501020"/>
    <w:lvl w:ilvl="0" w:tplc="10FE612C">
      <w:start w:val="1"/>
      <w:numFmt w:val="decimal"/>
      <w:lvlText w:val="%1."/>
      <w:lvlJc w:val="left"/>
      <w:pPr>
        <w:ind w:left="124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2E2D9C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FEA6B4BC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194E49AA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88886FDA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7B5034D6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4ECC688E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72BE84BE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E6643E2C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1">
    <w:nsid w:val="2EC901B9"/>
    <w:multiLevelType w:val="hybridMultilevel"/>
    <w:tmpl w:val="98A09800"/>
    <w:lvl w:ilvl="0" w:tplc="B4A4996C">
      <w:start w:val="9"/>
      <w:numFmt w:val="decimal"/>
      <w:lvlText w:val="%1"/>
      <w:lvlJc w:val="left"/>
      <w:pPr>
        <w:ind w:left="1172" w:hanging="212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54A83434">
      <w:numFmt w:val="bullet"/>
      <w:lvlText w:val="•"/>
      <w:lvlJc w:val="left"/>
      <w:pPr>
        <w:ind w:left="2736" w:hanging="212"/>
      </w:pPr>
      <w:rPr>
        <w:rFonts w:hint="default"/>
        <w:lang w:val="ru-RU" w:eastAsia="en-US" w:bidi="ar-SA"/>
      </w:rPr>
    </w:lvl>
    <w:lvl w:ilvl="2" w:tplc="03786430">
      <w:numFmt w:val="bullet"/>
      <w:lvlText w:val="•"/>
      <w:lvlJc w:val="left"/>
      <w:pPr>
        <w:ind w:left="4292" w:hanging="212"/>
      </w:pPr>
      <w:rPr>
        <w:rFonts w:hint="default"/>
        <w:lang w:val="ru-RU" w:eastAsia="en-US" w:bidi="ar-SA"/>
      </w:rPr>
    </w:lvl>
    <w:lvl w:ilvl="3" w:tplc="25EAE3A0">
      <w:numFmt w:val="bullet"/>
      <w:lvlText w:val="•"/>
      <w:lvlJc w:val="left"/>
      <w:pPr>
        <w:ind w:left="5848" w:hanging="212"/>
      </w:pPr>
      <w:rPr>
        <w:rFonts w:hint="default"/>
        <w:lang w:val="ru-RU" w:eastAsia="en-US" w:bidi="ar-SA"/>
      </w:rPr>
    </w:lvl>
    <w:lvl w:ilvl="4" w:tplc="32F697A4">
      <w:numFmt w:val="bullet"/>
      <w:lvlText w:val="•"/>
      <w:lvlJc w:val="left"/>
      <w:pPr>
        <w:ind w:left="7404" w:hanging="212"/>
      </w:pPr>
      <w:rPr>
        <w:rFonts w:hint="default"/>
        <w:lang w:val="ru-RU" w:eastAsia="en-US" w:bidi="ar-SA"/>
      </w:rPr>
    </w:lvl>
    <w:lvl w:ilvl="5" w:tplc="1C2E6C26">
      <w:numFmt w:val="bullet"/>
      <w:lvlText w:val="•"/>
      <w:lvlJc w:val="left"/>
      <w:pPr>
        <w:ind w:left="8960" w:hanging="212"/>
      </w:pPr>
      <w:rPr>
        <w:rFonts w:hint="default"/>
        <w:lang w:val="ru-RU" w:eastAsia="en-US" w:bidi="ar-SA"/>
      </w:rPr>
    </w:lvl>
    <w:lvl w:ilvl="6" w:tplc="4FE8EDEC">
      <w:numFmt w:val="bullet"/>
      <w:lvlText w:val="•"/>
      <w:lvlJc w:val="left"/>
      <w:pPr>
        <w:ind w:left="10516" w:hanging="212"/>
      </w:pPr>
      <w:rPr>
        <w:rFonts w:hint="default"/>
        <w:lang w:val="ru-RU" w:eastAsia="en-US" w:bidi="ar-SA"/>
      </w:rPr>
    </w:lvl>
    <w:lvl w:ilvl="7" w:tplc="319464FC">
      <w:numFmt w:val="bullet"/>
      <w:lvlText w:val="•"/>
      <w:lvlJc w:val="left"/>
      <w:pPr>
        <w:ind w:left="12072" w:hanging="212"/>
      </w:pPr>
      <w:rPr>
        <w:rFonts w:hint="default"/>
        <w:lang w:val="ru-RU" w:eastAsia="en-US" w:bidi="ar-SA"/>
      </w:rPr>
    </w:lvl>
    <w:lvl w:ilvl="8" w:tplc="A822C6A6">
      <w:numFmt w:val="bullet"/>
      <w:lvlText w:val="•"/>
      <w:lvlJc w:val="left"/>
      <w:pPr>
        <w:ind w:left="13628" w:hanging="212"/>
      </w:pPr>
      <w:rPr>
        <w:rFonts w:hint="default"/>
        <w:lang w:val="ru-RU" w:eastAsia="en-US" w:bidi="ar-SA"/>
      </w:rPr>
    </w:lvl>
  </w:abstractNum>
  <w:abstractNum w:abstractNumId="2">
    <w:nsid w:val="319E43E5"/>
    <w:multiLevelType w:val="hybridMultilevel"/>
    <w:tmpl w:val="C1521FB0"/>
    <w:lvl w:ilvl="0" w:tplc="F1F28894">
      <w:start w:val="1"/>
      <w:numFmt w:val="decimal"/>
      <w:lvlText w:val="%1."/>
      <w:lvlJc w:val="left"/>
      <w:pPr>
        <w:ind w:left="1173" w:hanging="213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6"/>
        <w:szCs w:val="26"/>
        <w:lang w:val="ru-RU" w:eastAsia="en-US" w:bidi="ar-SA"/>
      </w:rPr>
    </w:lvl>
    <w:lvl w:ilvl="1" w:tplc="204444CE">
      <w:numFmt w:val="bullet"/>
      <w:lvlText w:val="•"/>
      <w:lvlJc w:val="left"/>
      <w:pPr>
        <w:ind w:left="2736" w:hanging="213"/>
      </w:pPr>
      <w:rPr>
        <w:rFonts w:hint="default"/>
        <w:lang w:val="ru-RU" w:eastAsia="en-US" w:bidi="ar-SA"/>
      </w:rPr>
    </w:lvl>
    <w:lvl w:ilvl="2" w:tplc="05981168">
      <w:numFmt w:val="bullet"/>
      <w:lvlText w:val="•"/>
      <w:lvlJc w:val="left"/>
      <w:pPr>
        <w:ind w:left="4292" w:hanging="213"/>
      </w:pPr>
      <w:rPr>
        <w:rFonts w:hint="default"/>
        <w:lang w:val="ru-RU" w:eastAsia="en-US" w:bidi="ar-SA"/>
      </w:rPr>
    </w:lvl>
    <w:lvl w:ilvl="3" w:tplc="30942942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4" w:tplc="58284914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5" w:tplc="0612500E">
      <w:numFmt w:val="bullet"/>
      <w:lvlText w:val="•"/>
      <w:lvlJc w:val="left"/>
      <w:pPr>
        <w:ind w:left="8960" w:hanging="213"/>
      </w:pPr>
      <w:rPr>
        <w:rFonts w:hint="default"/>
        <w:lang w:val="ru-RU" w:eastAsia="en-US" w:bidi="ar-SA"/>
      </w:rPr>
    </w:lvl>
    <w:lvl w:ilvl="6" w:tplc="84B6B2B2">
      <w:numFmt w:val="bullet"/>
      <w:lvlText w:val="•"/>
      <w:lvlJc w:val="left"/>
      <w:pPr>
        <w:ind w:left="10516" w:hanging="213"/>
      </w:pPr>
      <w:rPr>
        <w:rFonts w:hint="default"/>
        <w:lang w:val="ru-RU" w:eastAsia="en-US" w:bidi="ar-SA"/>
      </w:rPr>
    </w:lvl>
    <w:lvl w:ilvl="7" w:tplc="04C44172">
      <w:numFmt w:val="bullet"/>
      <w:lvlText w:val="•"/>
      <w:lvlJc w:val="left"/>
      <w:pPr>
        <w:ind w:left="12072" w:hanging="213"/>
      </w:pPr>
      <w:rPr>
        <w:rFonts w:hint="default"/>
        <w:lang w:val="ru-RU" w:eastAsia="en-US" w:bidi="ar-SA"/>
      </w:rPr>
    </w:lvl>
    <w:lvl w:ilvl="8" w:tplc="43905FBC">
      <w:numFmt w:val="bullet"/>
      <w:lvlText w:val="•"/>
      <w:lvlJc w:val="left"/>
      <w:pPr>
        <w:ind w:left="13628" w:hanging="213"/>
      </w:pPr>
      <w:rPr>
        <w:rFonts w:hint="default"/>
        <w:lang w:val="ru-RU" w:eastAsia="en-US" w:bidi="ar-SA"/>
      </w:rPr>
    </w:lvl>
  </w:abstractNum>
  <w:abstractNum w:abstractNumId="3">
    <w:nsid w:val="45E827D9"/>
    <w:multiLevelType w:val="hybridMultilevel"/>
    <w:tmpl w:val="C1521FB0"/>
    <w:lvl w:ilvl="0" w:tplc="FFFFFFFF">
      <w:start w:val="1"/>
      <w:numFmt w:val="decimal"/>
      <w:lvlText w:val="%1."/>
      <w:lvlJc w:val="left"/>
      <w:pPr>
        <w:ind w:left="1173" w:hanging="213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2736" w:hanging="21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4292" w:hanging="21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8960" w:hanging="21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0516" w:hanging="21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2072" w:hanging="21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3628" w:hanging="213"/>
      </w:pPr>
      <w:rPr>
        <w:rFonts w:hint="default"/>
        <w:lang w:val="ru-RU" w:eastAsia="en-US" w:bidi="ar-SA"/>
      </w:rPr>
    </w:lvl>
  </w:abstractNum>
  <w:abstractNum w:abstractNumId="4">
    <w:nsid w:val="58A0469C"/>
    <w:multiLevelType w:val="hybridMultilevel"/>
    <w:tmpl w:val="492CB54E"/>
    <w:lvl w:ilvl="0" w:tplc="FE1C3A46">
      <w:start w:val="1"/>
      <w:numFmt w:val="decimal"/>
      <w:lvlText w:val="%1."/>
      <w:lvlJc w:val="left"/>
      <w:pPr>
        <w:ind w:left="124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B6A806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8152CF20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7F38FB78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C86C91DE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685637AE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56E86FA4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4CB2BD80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62B412D6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5">
    <w:nsid w:val="5CBE2C85"/>
    <w:multiLevelType w:val="hybridMultilevel"/>
    <w:tmpl w:val="3280B28C"/>
    <w:lvl w:ilvl="0" w:tplc="139490A8">
      <w:start w:val="2"/>
      <w:numFmt w:val="decimal"/>
      <w:lvlText w:val="%1."/>
      <w:lvlJc w:val="left"/>
      <w:pPr>
        <w:ind w:left="1360" w:hanging="242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ED08FE38">
      <w:start w:val="1"/>
      <w:numFmt w:val="decimal"/>
      <w:lvlText w:val="%2."/>
      <w:lvlJc w:val="left"/>
      <w:pPr>
        <w:ind w:left="180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DD686E4">
      <w:numFmt w:val="bullet"/>
      <w:lvlText w:val="•"/>
      <w:lvlJc w:val="left"/>
      <w:pPr>
        <w:ind w:left="3460" w:hanging="281"/>
      </w:pPr>
      <w:rPr>
        <w:rFonts w:hint="default"/>
        <w:lang w:val="ru-RU" w:eastAsia="en-US" w:bidi="ar-SA"/>
      </w:rPr>
    </w:lvl>
    <w:lvl w:ilvl="3" w:tplc="60F2A76C">
      <w:numFmt w:val="bullet"/>
      <w:lvlText w:val="•"/>
      <w:lvlJc w:val="left"/>
      <w:pPr>
        <w:ind w:left="5120" w:hanging="281"/>
      </w:pPr>
      <w:rPr>
        <w:rFonts w:hint="default"/>
        <w:lang w:val="ru-RU" w:eastAsia="en-US" w:bidi="ar-SA"/>
      </w:rPr>
    </w:lvl>
    <w:lvl w:ilvl="4" w:tplc="5CE05842">
      <w:numFmt w:val="bullet"/>
      <w:lvlText w:val="•"/>
      <w:lvlJc w:val="left"/>
      <w:pPr>
        <w:ind w:left="6780" w:hanging="281"/>
      </w:pPr>
      <w:rPr>
        <w:rFonts w:hint="default"/>
        <w:lang w:val="ru-RU" w:eastAsia="en-US" w:bidi="ar-SA"/>
      </w:rPr>
    </w:lvl>
    <w:lvl w:ilvl="5" w:tplc="3EE68978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6" w:tplc="31F25628">
      <w:numFmt w:val="bullet"/>
      <w:lvlText w:val="•"/>
      <w:lvlJc w:val="left"/>
      <w:pPr>
        <w:ind w:left="10100" w:hanging="281"/>
      </w:pPr>
      <w:rPr>
        <w:rFonts w:hint="default"/>
        <w:lang w:val="ru-RU" w:eastAsia="en-US" w:bidi="ar-SA"/>
      </w:rPr>
    </w:lvl>
    <w:lvl w:ilvl="7" w:tplc="CE96FEAC">
      <w:numFmt w:val="bullet"/>
      <w:lvlText w:val="•"/>
      <w:lvlJc w:val="left"/>
      <w:pPr>
        <w:ind w:left="11760" w:hanging="281"/>
      </w:pPr>
      <w:rPr>
        <w:rFonts w:hint="default"/>
        <w:lang w:val="ru-RU" w:eastAsia="en-US" w:bidi="ar-SA"/>
      </w:rPr>
    </w:lvl>
    <w:lvl w:ilvl="8" w:tplc="BB287836">
      <w:numFmt w:val="bullet"/>
      <w:lvlText w:val="•"/>
      <w:lvlJc w:val="left"/>
      <w:pPr>
        <w:ind w:left="13420" w:hanging="281"/>
      </w:pPr>
      <w:rPr>
        <w:rFonts w:hint="default"/>
        <w:lang w:val="ru-RU" w:eastAsia="en-US" w:bidi="ar-SA"/>
      </w:rPr>
    </w:lvl>
  </w:abstractNum>
  <w:abstractNum w:abstractNumId="6">
    <w:nsid w:val="753B202C"/>
    <w:multiLevelType w:val="hybridMultilevel"/>
    <w:tmpl w:val="C226B5E8"/>
    <w:lvl w:ilvl="0" w:tplc="2E26D7C8">
      <w:numFmt w:val="bullet"/>
      <w:lvlText w:val=""/>
      <w:lvlJc w:val="left"/>
      <w:pPr>
        <w:ind w:left="960" w:hanging="56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50647B2">
      <w:numFmt w:val="bullet"/>
      <w:lvlText w:val="•"/>
      <w:lvlJc w:val="left"/>
      <w:pPr>
        <w:ind w:left="2538" w:hanging="564"/>
      </w:pPr>
      <w:rPr>
        <w:rFonts w:hint="default"/>
        <w:lang w:val="ru-RU" w:eastAsia="en-US" w:bidi="ar-SA"/>
      </w:rPr>
    </w:lvl>
    <w:lvl w:ilvl="2" w:tplc="E522D3DC">
      <w:numFmt w:val="bullet"/>
      <w:lvlText w:val="•"/>
      <w:lvlJc w:val="left"/>
      <w:pPr>
        <w:ind w:left="4116" w:hanging="564"/>
      </w:pPr>
      <w:rPr>
        <w:rFonts w:hint="default"/>
        <w:lang w:val="ru-RU" w:eastAsia="en-US" w:bidi="ar-SA"/>
      </w:rPr>
    </w:lvl>
    <w:lvl w:ilvl="3" w:tplc="31DE7766">
      <w:numFmt w:val="bullet"/>
      <w:lvlText w:val="•"/>
      <w:lvlJc w:val="left"/>
      <w:pPr>
        <w:ind w:left="5694" w:hanging="564"/>
      </w:pPr>
      <w:rPr>
        <w:rFonts w:hint="default"/>
        <w:lang w:val="ru-RU" w:eastAsia="en-US" w:bidi="ar-SA"/>
      </w:rPr>
    </w:lvl>
    <w:lvl w:ilvl="4" w:tplc="0BAC399E">
      <w:numFmt w:val="bullet"/>
      <w:lvlText w:val="•"/>
      <w:lvlJc w:val="left"/>
      <w:pPr>
        <w:ind w:left="7272" w:hanging="564"/>
      </w:pPr>
      <w:rPr>
        <w:rFonts w:hint="default"/>
        <w:lang w:val="ru-RU" w:eastAsia="en-US" w:bidi="ar-SA"/>
      </w:rPr>
    </w:lvl>
    <w:lvl w:ilvl="5" w:tplc="F330383C">
      <w:numFmt w:val="bullet"/>
      <w:lvlText w:val="•"/>
      <w:lvlJc w:val="left"/>
      <w:pPr>
        <w:ind w:left="8850" w:hanging="564"/>
      </w:pPr>
      <w:rPr>
        <w:rFonts w:hint="default"/>
        <w:lang w:val="ru-RU" w:eastAsia="en-US" w:bidi="ar-SA"/>
      </w:rPr>
    </w:lvl>
    <w:lvl w:ilvl="6" w:tplc="D1D46E28">
      <w:numFmt w:val="bullet"/>
      <w:lvlText w:val="•"/>
      <w:lvlJc w:val="left"/>
      <w:pPr>
        <w:ind w:left="10428" w:hanging="564"/>
      </w:pPr>
      <w:rPr>
        <w:rFonts w:hint="default"/>
        <w:lang w:val="ru-RU" w:eastAsia="en-US" w:bidi="ar-SA"/>
      </w:rPr>
    </w:lvl>
    <w:lvl w:ilvl="7" w:tplc="615EB7A6">
      <w:numFmt w:val="bullet"/>
      <w:lvlText w:val="•"/>
      <w:lvlJc w:val="left"/>
      <w:pPr>
        <w:ind w:left="12006" w:hanging="564"/>
      </w:pPr>
      <w:rPr>
        <w:rFonts w:hint="default"/>
        <w:lang w:val="ru-RU" w:eastAsia="en-US" w:bidi="ar-SA"/>
      </w:rPr>
    </w:lvl>
    <w:lvl w:ilvl="8" w:tplc="042A0640">
      <w:numFmt w:val="bullet"/>
      <w:lvlText w:val="•"/>
      <w:lvlJc w:val="left"/>
      <w:pPr>
        <w:ind w:left="13584" w:hanging="5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61038"/>
    <w:rsid w:val="00161038"/>
    <w:rsid w:val="008A66AB"/>
    <w:rsid w:val="00DD785F"/>
    <w:rsid w:val="00E84D6E"/>
    <w:rsid w:val="00E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1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161038"/>
    <w:pPr>
      <w:spacing w:before="86"/>
      <w:ind w:left="960"/>
      <w:outlineLvl w:val="2"/>
    </w:pPr>
    <w:rPr>
      <w:b/>
      <w:bCs/>
      <w:sz w:val="32"/>
      <w:szCs w:val="32"/>
    </w:rPr>
  </w:style>
  <w:style w:type="paragraph" w:styleId="a3">
    <w:name w:val="List Paragraph"/>
    <w:basedOn w:val="a"/>
    <w:uiPriority w:val="1"/>
    <w:qFormat/>
    <w:rsid w:val="00161038"/>
    <w:pPr>
      <w:ind w:left="960"/>
    </w:pPr>
  </w:style>
  <w:style w:type="paragraph" w:styleId="a4">
    <w:name w:val="Body Text"/>
    <w:basedOn w:val="a"/>
    <w:link w:val="a5"/>
    <w:uiPriority w:val="1"/>
    <w:qFormat/>
    <w:rsid w:val="00161038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61038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161038"/>
    <w:pPr>
      <w:ind w:left="960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161038"/>
    <w:pPr>
      <w:spacing w:line="318" w:lineRule="exact"/>
      <w:ind w:left="960"/>
      <w:outlineLvl w:val="4"/>
    </w:pPr>
    <w:rPr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6103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1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СОШ 9</cp:lastModifiedBy>
  <cp:revision>2</cp:revision>
  <dcterms:created xsi:type="dcterms:W3CDTF">2023-09-08T09:37:00Z</dcterms:created>
  <dcterms:modified xsi:type="dcterms:W3CDTF">2024-09-09T07:03:00Z</dcterms:modified>
</cp:coreProperties>
</file>