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47DBE" w14:textId="6280DD4B" w:rsidR="007864C4" w:rsidRDefault="007864C4" w:rsidP="00FC3F59">
      <w:pPr>
        <w:pStyle w:val="a5"/>
        <w:tabs>
          <w:tab w:val="left" w:pos="1125"/>
        </w:tabs>
        <w:ind w:left="0" w:right="281"/>
        <w:jc w:val="center"/>
        <w:rPr>
          <w:b/>
          <w:bCs/>
          <w:sz w:val="28"/>
        </w:rPr>
      </w:pPr>
      <w:r w:rsidRPr="007864C4">
        <w:rPr>
          <w:b/>
          <w:bCs/>
          <w:sz w:val="28"/>
        </w:rPr>
        <w:t xml:space="preserve">План работы по выполнению учебного плана и основных общеобразовательных программ в </w:t>
      </w:r>
      <w:proofErr w:type="gramStart"/>
      <w:r w:rsidRPr="007864C4">
        <w:rPr>
          <w:b/>
          <w:bCs/>
          <w:sz w:val="28"/>
        </w:rPr>
        <w:t>9-11</w:t>
      </w:r>
      <w:proofErr w:type="gramEnd"/>
      <w:r w:rsidRPr="007864C4">
        <w:rPr>
          <w:b/>
          <w:bCs/>
          <w:sz w:val="28"/>
        </w:rPr>
        <w:t xml:space="preserve"> классах</w:t>
      </w:r>
    </w:p>
    <w:p w14:paraId="6656FDB8" w14:textId="77777777" w:rsidR="00FC3F59" w:rsidRPr="007864C4" w:rsidRDefault="00FC3F59" w:rsidP="00FC3F59">
      <w:pPr>
        <w:pStyle w:val="a5"/>
        <w:tabs>
          <w:tab w:val="left" w:pos="1125"/>
        </w:tabs>
        <w:ind w:left="0" w:right="281"/>
        <w:jc w:val="center"/>
        <w:rPr>
          <w:b/>
          <w:bCs/>
          <w:sz w:val="28"/>
        </w:rPr>
      </w:pPr>
    </w:p>
    <w:p w14:paraId="56D24E99" w14:textId="32506724" w:rsidR="007864C4" w:rsidRDefault="00FC3F59" w:rsidP="00FC3F59">
      <w:pPr>
        <w:pStyle w:val="a5"/>
        <w:tabs>
          <w:tab w:val="left" w:pos="1125"/>
        </w:tabs>
        <w:ind w:left="0" w:right="281"/>
        <w:jc w:val="both"/>
        <w:rPr>
          <w:sz w:val="28"/>
        </w:rPr>
      </w:pPr>
      <w:r>
        <w:rPr>
          <w:sz w:val="28"/>
        </w:rPr>
        <w:tab/>
      </w:r>
      <w:r w:rsidR="007864C4">
        <w:rPr>
          <w:sz w:val="28"/>
        </w:rPr>
        <w:t>На уровне среднего общего образования осуществлялась реализация ООП СОО, разработанной в соответствии с требованиями</w:t>
      </w:r>
      <w:r w:rsidR="007864C4">
        <w:rPr>
          <w:spacing w:val="1"/>
          <w:sz w:val="28"/>
        </w:rPr>
        <w:t xml:space="preserve"> </w:t>
      </w:r>
      <w:r w:rsidR="007864C4">
        <w:rPr>
          <w:sz w:val="28"/>
        </w:rPr>
        <w:t xml:space="preserve">ФГОС СОО, утвержденного приказом Минобрнауки от 17.05.2012 № 413. </w:t>
      </w:r>
    </w:p>
    <w:p w14:paraId="5D1E3266" w14:textId="77777777" w:rsidR="007864C4" w:rsidRDefault="007864C4" w:rsidP="00FC3F59">
      <w:pPr>
        <w:pStyle w:val="a5"/>
        <w:tabs>
          <w:tab w:val="left" w:pos="1125"/>
        </w:tabs>
        <w:ind w:left="0" w:right="281"/>
        <w:jc w:val="both"/>
        <w:rPr>
          <w:sz w:val="28"/>
        </w:rPr>
      </w:pPr>
      <w:r>
        <w:rPr>
          <w:sz w:val="28"/>
        </w:rPr>
        <w:t>Нормативный срок освоения – два года.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ООП СОО является – становление и развитие личности обучающегося в ее самобытности и уникальности, осознание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планов,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самоопределению.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 ООП</w:t>
      </w:r>
      <w:r>
        <w:rPr>
          <w:spacing w:val="-3"/>
          <w:sz w:val="28"/>
        </w:rPr>
        <w:t xml:space="preserve"> </w:t>
      </w:r>
      <w:r>
        <w:rPr>
          <w:sz w:val="28"/>
        </w:rPr>
        <w:t>СОО:</w:t>
      </w:r>
    </w:p>
    <w:p w14:paraId="6A8065B1" w14:textId="01E2D259" w:rsidR="007864C4" w:rsidRDefault="007864C4" w:rsidP="00FC3F59">
      <w:pPr>
        <w:pStyle w:val="a5"/>
        <w:tabs>
          <w:tab w:val="left" w:pos="1125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>-обеспечение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14:paraId="5ACA340E" w14:textId="75AC4126" w:rsidR="007864C4" w:rsidRDefault="007864C4" w:rsidP="00FC3F59">
      <w:pPr>
        <w:pStyle w:val="a5"/>
        <w:tabs>
          <w:tab w:val="left" w:pos="1125"/>
        </w:tabs>
        <w:ind w:left="0" w:right="1156"/>
        <w:jc w:val="both"/>
        <w:rPr>
          <w:sz w:val="28"/>
        </w:rPr>
      </w:pPr>
      <w:r>
        <w:rPr>
          <w:sz w:val="28"/>
        </w:rPr>
        <w:t>-обеспечение достижения обучающимися образовательных результатов в соответствии с требованиями, установленными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СОО);</w:t>
      </w:r>
    </w:p>
    <w:p w14:paraId="1A3BE77D" w14:textId="6C4C3E13" w:rsidR="007864C4" w:rsidRDefault="007864C4" w:rsidP="00FC3F59">
      <w:pPr>
        <w:pStyle w:val="a5"/>
        <w:tabs>
          <w:tab w:val="left" w:pos="1125"/>
        </w:tabs>
        <w:ind w:left="0" w:right="335"/>
        <w:jc w:val="both"/>
        <w:rPr>
          <w:sz w:val="28"/>
        </w:rPr>
      </w:pPr>
      <w:r>
        <w:rPr>
          <w:sz w:val="28"/>
        </w:rPr>
        <w:t>-обеспечение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программы, предусматривающей изучение обязательных учебных предметов, входящих в учебный план (учебных предметов 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выбору из обязательных предметных областей, дополнительных учебных предметов, курсов по выбору и общих для 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предметов,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углубленном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уровне),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14:paraId="072C5731" w14:textId="43F645A1" w:rsidR="007864C4" w:rsidRDefault="007864C4" w:rsidP="00FC3F59">
      <w:pPr>
        <w:pStyle w:val="a5"/>
        <w:tabs>
          <w:tab w:val="left" w:pos="1125"/>
        </w:tabs>
        <w:ind w:left="0" w:right="530"/>
        <w:jc w:val="both"/>
        <w:rPr>
          <w:sz w:val="28"/>
        </w:rPr>
      </w:pPr>
      <w:r>
        <w:rPr>
          <w:sz w:val="28"/>
        </w:rPr>
        <w:t>-установление требований к воспитанию и социализации обучающихся, их самоидентификации посредством личностно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 значимой деятельности, социального и гражданского становления, осознанного выбора</w:t>
      </w:r>
    </w:p>
    <w:p w14:paraId="5AF5BCBD" w14:textId="58771414" w:rsidR="007864C4" w:rsidRPr="00AD6777" w:rsidRDefault="007864C4" w:rsidP="00FC3F59">
      <w:pPr>
        <w:pStyle w:val="a5"/>
        <w:tabs>
          <w:tab w:val="left" w:pos="1125"/>
        </w:tabs>
        <w:ind w:left="0" w:right="530"/>
        <w:jc w:val="both"/>
        <w:rPr>
          <w:sz w:val="28"/>
        </w:rPr>
      </w:pPr>
      <w:r>
        <w:rPr>
          <w:sz w:val="28"/>
        </w:rPr>
        <w:t>-профессии,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значения профессиональной деятельности для человека </w:t>
      </w:r>
    </w:p>
    <w:p w14:paraId="20567787" w14:textId="77777777" w:rsidR="007864C4" w:rsidRDefault="007864C4" w:rsidP="00FC3F59">
      <w:pPr>
        <w:pStyle w:val="a5"/>
        <w:tabs>
          <w:tab w:val="left" w:pos="1125"/>
        </w:tabs>
        <w:ind w:left="0" w:right="530"/>
        <w:jc w:val="both"/>
        <w:rPr>
          <w:sz w:val="28"/>
        </w:rPr>
      </w:pPr>
      <w:r>
        <w:rPr>
          <w:sz w:val="28"/>
        </w:rPr>
        <w:t>и общества, в том числе через реализацию образовательных программ,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входящих в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 программу;</w:t>
      </w:r>
    </w:p>
    <w:p w14:paraId="303439DB" w14:textId="3A065059" w:rsidR="007864C4" w:rsidRDefault="007864C4" w:rsidP="00FC3F59">
      <w:pPr>
        <w:pStyle w:val="a5"/>
        <w:tabs>
          <w:tab w:val="left" w:pos="1125"/>
        </w:tabs>
        <w:ind w:left="0" w:right="514"/>
        <w:jc w:val="both"/>
        <w:rPr>
          <w:sz w:val="28"/>
        </w:rPr>
      </w:pPr>
      <w:r>
        <w:rPr>
          <w:sz w:val="28"/>
        </w:rPr>
        <w:t>-обеспечение преемственности основных образовательных программ начального общего, основного общего, среднего общего,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образования;</w:t>
      </w:r>
    </w:p>
    <w:p w14:paraId="5E9C48CB" w14:textId="1F4545CB" w:rsidR="007864C4" w:rsidRDefault="007864C4" w:rsidP="00FC3F59">
      <w:pPr>
        <w:pStyle w:val="a5"/>
        <w:tabs>
          <w:tab w:val="left" w:pos="1125"/>
        </w:tabs>
        <w:spacing w:line="321" w:lineRule="exact"/>
        <w:ind w:left="0"/>
        <w:jc w:val="both"/>
        <w:rPr>
          <w:sz w:val="28"/>
        </w:rPr>
      </w:pPr>
      <w:r>
        <w:rPr>
          <w:sz w:val="28"/>
        </w:rPr>
        <w:t>-развитие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государственно-общественного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образовании;</w:t>
      </w:r>
    </w:p>
    <w:p w14:paraId="2CA18377" w14:textId="77777777" w:rsidR="007864C4" w:rsidRDefault="007864C4" w:rsidP="00FC3F59">
      <w:pPr>
        <w:pStyle w:val="a3"/>
        <w:spacing w:before="73" w:line="322" w:lineRule="exact"/>
        <w:jc w:val="both"/>
      </w:pPr>
      <w:r>
        <w:t>формирование основ оценки результатов освоения обучающимися основной образовательной программы, деятельности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 целесообразного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обучающихся.</w:t>
      </w:r>
    </w:p>
    <w:p w14:paraId="4B3D3F67" w14:textId="3F933FF5" w:rsidR="007864C4" w:rsidRDefault="007864C4" w:rsidP="00FC3F59">
      <w:pPr>
        <w:pStyle w:val="a5"/>
        <w:tabs>
          <w:tab w:val="left" w:pos="1124"/>
        </w:tabs>
        <w:ind w:left="0"/>
        <w:jc w:val="both"/>
        <w:rPr>
          <w:sz w:val="28"/>
        </w:rPr>
      </w:pPr>
      <w:r>
        <w:rPr>
          <w:sz w:val="28"/>
        </w:rPr>
        <w:t>-формирование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14:paraId="07B61DBA" w14:textId="0F097139" w:rsidR="007864C4" w:rsidRDefault="007864C4" w:rsidP="00FC3F59">
      <w:pPr>
        <w:pStyle w:val="a5"/>
        <w:tabs>
          <w:tab w:val="left" w:pos="1124"/>
        </w:tabs>
        <w:ind w:left="0" w:right="594"/>
        <w:jc w:val="both"/>
        <w:rPr>
          <w:sz w:val="28"/>
        </w:rPr>
      </w:pPr>
      <w:r>
        <w:rPr>
          <w:sz w:val="28"/>
        </w:rPr>
        <w:t>-сохранение и развитие культурного разнообразия и языкового наследия многонационального народа Российской 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реализация права на изучение родного языка, овладение духовными ценностями и культурой многонационального 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14:paraId="709F0ABC" w14:textId="77777777" w:rsidR="007864C4" w:rsidRDefault="007864C4" w:rsidP="00FC3F59">
      <w:pPr>
        <w:pStyle w:val="a3"/>
        <w:spacing w:before="2" w:line="322" w:lineRule="exact"/>
        <w:ind w:firstLine="708"/>
        <w:jc w:val="both"/>
      </w:pPr>
      <w:r>
        <w:t>Основные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программы:</w:t>
      </w:r>
    </w:p>
    <w:p w14:paraId="206BC7E8" w14:textId="78495BAA" w:rsidR="007864C4" w:rsidRDefault="007864C4" w:rsidP="00FC3F59">
      <w:pPr>
        <w:pStyle w:val="a5"/>
        <w:tabs>
          <w:tab w:val="left" w:pos="1124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>-реализуют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предъявляет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уровня;</w:t>
      </w:r>
    </w:p>
    <w:p w14:paraId="61E0E1A0" w14:textId="314E7F4C" w:rsidR="007864C4" w:rsidRDefault="007864C4" w:rsidP="00FC3F59">
      <w:pPr>
        <w:pStyle w:val="a5"/>
        <w:tabs>
          <w:tab w:val="left" w:pos="1124"/>
        </w:tabs>
        <w:ind w:left="0" w:right="1171"/>
        <w:jc w:val="both"/>
        <w:rPr>
          <w:sz w:val="28"/>
        </w:rPr>
      </w:pPr>
      <w:r>
        <w:rPr>
          <w:sz w:val="28"/>
        </w:rPr>
        <w:lastRenderedPageBreak/>
        <w:t>-разработаны с учетом индивидуальных возможностей и особенностей обучающихся, их образовательных потребностей,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заказа,</w:t>
      </w:r>
      <w:r>
        <w:rPr>
          <w:spacing w:val="-4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МБОУ СОШ №</w:t>
      </w:r>
      <w:r>
        <w:rPr>
          <w:spacing w:val="7"/>
          <w:sz w:val="28"/>
        </w:rPr>
        <w:t xml:space="preserve"> </w:t>
      </w:r>
      <w:r>
        <w:rPr>
          <w:sz w:val="28"/>
        </w:rPr>
        <w:t>9;</w:t>
      </w:r>
    </w:p>
    <w:p w14:paraId="0B3CA8DF" w14:textId="2B7647E0" w:rsidR="007864C4" w:rsidRDefault="007864C4" w:rsidP="00FC3F59">
      <w:pPr>
        <w:pStyle w:val="a5"/>
        <w:tabs>
          <w:tab w:val="left" w:pos="1124"/>
        </w:tabs>
        <w:ind w:left="0"/>
        <w:jc w:val="both"/>
        <w:rPr>
          <w:sz w:val="28"/>
        </w:rPr>
      </w:pPr>
      <w:r>
        <w:rPr>
          <w:sz w:val="28"/>
        </w:rPr>
        <w:t>-содержат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формируемую участниками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отношений;</w:t>
      </w:r>
    </w:p>
    <w:p w14:paraId="31271C26" w14:textId="7532640B" w:rsidR="007864C4" w:rsidRDefault="007864C4" w:rsidP="00FC3F59">
      <w:pPr>
        <w:pStyle w:val="a5"/>
        <w:tabs>
          <w:tab w:val="left" w:pos="1124"/>
        </w:tabs>
        <w:spacing w:before="1" w:line="322" w:lineRule="exact"/>
        <w:ind w:left="0"/>
        <w:jc w:val="both"/>
        <w:rPr>
          <w:sz w:val="28"/>
        </w:rPr>
      </w:pPr>
      <w:r>
        <w:rPr>
          <w:sz w:val="28"/>
        </w:rPr>
        <w:t>-реализуются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14:paraId="446FACEE" w14:textId="77777777" w:rsidR="007864C4" w:rsidRDefault="007864C4" w:rsidP="00FC3F59">
      <w:pPr>
        <w:pStyle w:val="a3"/>
        <w:ind w:right="425" w:firstLine="708"/>
        <w:jc w:val="both"/>
      </w:pPr>
      <w:r>
        <w:t>Урочная деятельность организуется в соответствии с учебным планом, календарным учебным графиком, расписанием занятий,</w:t>
      </w:r>
      <w:r>
        <w:rPr>
          <w:spacing w:val="1"/>
        </w:rPr>
        <w:t xml:space="preserve"> </w:t>
      </w:r>
      <w:r>
        <w:t>санитарными правилами и гигиеническими нормативами. Внеурочная деятельность организуется на добровольной основе с</w:t>
      </w:r>
      <w:r>
        <w:rPr>
          <w:spacing w:val="1"/>
        </w:rPr>
        <w:t xml:space="preserve"> </w:t>
      </w:r>
      <w:r>
        <w:t>учетом интересов обучающихся и возможностей МБОУ СОШ № 9 по следующим направлениям: спортивно-оздоровительное,</w:t>
      </w:r>
      <w:r>
        <w:rPr>
          <w:spacing w:val="-67"/>
        </w:rPr>
        <w:t xml:space="preserve"> </w:t>
      </w:r>
      <w:r>
        <w:t xml:space="preserve">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общекультурное. Внеурочная деятельность МБОУ СОШ № 9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секций,</w:t>
      </w:r>
      <w:r>
        <w:rPr>
          <w:spacing w:val="-4"/>
        </w:rPr>
        <w:t xml:space="preserve"> </w:t>
      </w:r>
      <w:r>
        <w:t>проектной деятельности.</w:t>
      </w:r>
    </w:p>
    <w:p w14:paraId="68A28992" w14:textId="77777777" w:rsidR="007864C4" w:rsidRDefault="007864C4" w:rsidP="00FC3F59">
      <w:pPr>
        <w:pStyle w:val="a3"/>
        <w:ind w:right="510" w:firstLine="708"/>
        <w:jc w:val="both"/>
      </w:pPr>
      <w:r>
        <w:t>В целях получения достоверной информации о качестве образования и достижении планируемых результатов освоения ООП в</w:t>
      </w:r>
      <w:r>
        <w:rPr>
          <w:spacing w:val="-67"/>
        </w:rPr>
        <w:t xml:space="preserve"> </w:t>
      </w:r>
      <w:r>
        <w:t>рамках ВСОКО проводится мониторинг качества образования. Объектом мониторинга являются результаты освоения ООП, то</w:t>
      </w:r>
      <w:r>
        <w:rPr>
          <w:spacing w:val="-67"/>
        </w:rPr>
        <w:t xml:space="preserve"> </w:t>
      </w:r>
      <w:r>
        <w:t xml:space="preserve">есть образовательные результаты </w:t>
      </w:r>
    </w:p>
    <w:p w14:paraId="09ACC524" w14:textId="75AA92D3" w:rsidR="007864C4" w:rsidRPr="00FC3F59" w:rsidRDefault="007864C4" w:rsidP="00FC3F59">
      <w:pPr>
        <w:pStyle w:val="a3"/>
        <w:ind w:right="510"/>
        <w:jc w:val="both"/>
      </w:pPr>
      <w:r>
        <w:t>обучающихся. В течение 202</w:t>
      </w:r>
      <w:r w:rsidR="00FC3F59">
        <w:t>3</w:t>
      </w:r>
      <w:r>
        <w:t>/2</w:t>
      </w:r>
      <w:r w:rsidR="00FC3F59">
        <w:t>4</w:t>
      </w:r>
      <w:r>
        <w:t xml:space="preserve"> учебного года в рамках реализации ВСОКО осуществлялся</w:t>
      </w:r>
      <w:r>
        <w:rPr>
          <w:spacing w:val="-67"/>
        </w:rPr>
        <w:t xml:space="preserve"> </w:t>
      </w:r>
      <w:r>
        <w:t>мониторинг образовательных результатов обучающихся с целью определения соответствия их планируемым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ООП.</w:t>
      </w:r>
      <w:r w:rsidR="00FC3F59">
        <w:t xml:space="preserve"> </w:t>
      </w:r>
      <w:r>
        <w:t>Диагностические материалы для проведения промежуточной аттестации были составлены учителями-предметниками в</w:t>
      </w:r>
      <w:r>
        <w:rPr>
          <w:spacing w:val="1"/>
        </w:rPr>
        <w:t xml:space="preserve"> </w:t>
      </w:r>
      <w:r>
        <w:t>соответствии с требованиями к уровню подготовки учащихся по предметам учебного плана, содержанием ФГОС,</w:t>
      </w:r>
      <w:r>
        <w:rPr>
          <w:spacing w:val="1"/>
        </w:rPr>
        <w:t xml:space="preserve"> </w:t>
      </w:r>
      <w:r>
        <w:t>образовательных программ по учебным предметам. Как показал анализ спектра формы проведения промежуточной аттестации,</w:t>
      </w:r>
      <w:r>
        <w:rPr>
          <w:spacing w:val="-67"/>
        </w:rPr>
        <w:t xml:space="preserve"> </w:t>
      </w:r>
      <w:r>
        <w:t>предпочтение было отдано контрольным работам, также использовались при диагностике знаний учащихся тестовые задания,</w:t>
      </w:r>
      <w:r>
        <w:rPr>
          <w:spacing w:val="1"/>
        </w:rPr>
        <w:t xml:space="preserve"> </w:t>
      </w:r>
      <w:r>
        <w:t>творческий зачеты, проекты, что в свою очередь свидетельствует о достаточном уровне использования учителями современных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форм контроля знаний</w:t>
      </w:r>
      <w:r>
        <w:rPr>
          <w:spacing w:val="-3"/>
        </w:rPr>
        <w:t xml:space="preserve"> </w:t>
      </w:r>
      <w:r>
        <w:t>учащихся</w:t>
      </w:r>
    </w:p>
    <w:p w14:paraId="4413B159" w14:textId="77777777" w:rsidR="007864C4" w:rsidRDefault="007864C4" w:rsidP="00FC3F59">
      <w:pPr>
        <w:pStyle w:val="a3"/>
        <w:ind w:right="1108" w:firstLine="708"/>
        <w:jc w:val="both"/>
      </w:pPr>
      <w:r>
        <w:t>Следует отметить, что сравнительный анализ результатов промежуточной аттестации по итогам учебного года и годовых</w:t>
      </w:r>
      <w:r>
        <w:rPr>
          <w:spacing w:val="-67"/>
        </w:rPr>
        <w:t xml:space="preserve"> </w:t>
      </w:r>
      <w:r>
        <w:t>оценок установил</w:t>
      </w:r>
      <w:r>
        <w:rPr>
          <w:spacing w:val="-1"/>
        </w:rPr>
        <w:t xml:space="preserve"> </w:t>
      </w:r>
      <w:r>
        <w:t>несоответствие</w:t>
      </w:r>
      <w:r>
        <w:rPr>
          <w:spacing w:val="-1"/>
        </w:rPr>
        <w:t xml:space="preserve"> </w:t>
      </w:r>
      <w:r>
        <w:t>оценок по</w:t>
      </w:r>
      <w:r>
        <w:rPr>
          <w:spacing w:val="-3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предметам,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свидетельствовать</w:t>
      </w:r>
    </w:p>
    <w:p w14:paraId="428770CF" w14:textId="5C6B844D" w:rsidR="007864C4" w:rsidRDefault="007864C4" w:rsidP="00FC3F59">
      <w:pPr>
        <w:pStyle w:val="a5"/>
        <w:tabs>
          <w:tab w:val="left" w:pos="1124"/>
        </w:tabs>
        <w:spacing w:before="2"/>
        <w:ind w:left="0"/>
        <w:jc w:val="both"/>
        <w:rPr>
          <w:sz w:val="28"/>
        </w:rPr>
      </w:pPr>
      <w:r>
        <w:rPr>
          <w:sz w:val="28"/>
        </w:rPr>
        <w:t>-о</w:t>
      </w:r>
      <w:r>
        <w:rPr>
          <w:spacing w:val="-3"/>
          <w:sz w:val="28"/>
        </w:rPr>
        <w:t xml:space="preserve"> </w:t>
      </w:r>
      <w:r>
        <w:rPr>
          <w:sz w:val="28"/>
        </w:rPr>
        <w:t>необъективном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четвертных,</w:t>
      </w:r>
      <w:r>
        <w:rPr>
          <w:spacing w:val="-4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учащимся;</w:t>
      </w:r>
    </w:p>
    <w:p w14:paraId="60FF87FE" w14:textId="23BF6DC5" w:rsidR="007864C4" w:rsidRDefault="007864C4" w:rsidP="00FC3F59">
      <w:pPr>
        <w:pStyle w:val="a5"/>
        <w:tabs>
          <w:tab w:val="left" w:pos="1124"/>
        </w:tabs>
        <w:ind w:left="0"/>
        <w:jc w:val="both"/>
        <w:rPr>
          <w:sz w:val="28"/>
        </w:rPr>
      </w:pPr>
      <w:r>
        <w:rPr>
          <w:sz w:val="28"/>
        </w:rPr>
        <w:t>-о</w:t>
      </w:r>
      <w:r>
        <w:rPr>
          <w:spacing w:val="-1"/>
          <w:sz w:val="28"/>
        </w:rPr>
        <w:t xml:space="preserve"> </w:t>
      </w:r>
      <w:r>
        <w:rPr>
          <w:sz w:val="28"/>
        </w:rPr>
        <w:t>слабом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предмету.</w:t>
      </w:r>
    </w:p>
    <w:p w14:paraId="292DD87A" w14:textId="77777777" w:rsidR="008A66AB" w:rsidRDefault="008A66AB" w:rsidP="00FC3F59">
      <w:pPr>
        <w:jc w:val="both"/>
      </w:pPr>
    </w:p>
    <w:p w14:paraId="390C3CBB" w14:textId="77777777" w:rsidR="00AB6EDB" w:rsidRDefault="00AB6EDB" w:rsidP="00FC3F59">
      <w:pPr>
        <w:pStyle w:val="31"/>
        <w:spacing w:before="4" w:line="319" w:lineRule="exact"/>
        <w:jc w:val="both"/>
      </w:pP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разделу</w:t>
      </w:r>
      <w:r>
        <w:rPr>
          <w:spacing w:val="-2"/>
        </w:rPr>
        <w:t xml:space="preserve"> </w:t>
      </w:r>
      <w:r>
        <w:t>«Анализ</w:t>
      </w:r>
      <w:r>
        <w:rPr>
          <w:spacing w:val="-3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ООП»</w:t>
      </w:r>
    </w:p>
    <w:p w14:paraId="2582A6FB" w14:textId="77777777" w:rsidR="00AB6EDB" w:rsidRDefault="00AB6EDB" w:rsidP="00FC3F59">
      <w:pPr>
        <w:pStyle w:val="a5"/>
        <w:numPr>
          <w:ilvl w:val="0"/>
          <w:numId w:val="2"/>
        </w:numPr>
        <w:tabs>
          <w:tab w:val="left" w:pos="1242"/>
        </w:tabs>
        <w:spacing w:line="319" w:lineRule="exact"/>
        <w:ind w:hanging="282"/>
        <w:jc w:val="both"/>
        <w:rPr>
          <w:sz w:val="28"/>
        </w:rPr>
      </w:pPr>
      <w:r>
        <w:rPr>
          <w:sz w:val="28"/>
        </w:rPr>
        <w:t>Учителям-предметникам:</w:t>
      </w:r>
    </w:p>
    <w:p w14:paraId="204CA4E1" w14:textId="77777777" w:rsidR="00AB6EDB" w:rsidRDefault="00AB6EDB" w:rsidP="00FC3F59">
      <w:pPr>
        <w:pStyle w:val="a5"/>
        <w:numPr>
          <w:ilvl w:val="1"/>
          <w:numId w:val="2"/>
        </w:numPr>
        <w:tabs>
          <w:tab w:val="left" w:pos="1454"/>
        </w:tabs>
        <w:ind w:hanging="494"/>
        <w:jc w:val="both"/>
        <w:rPr>
          <w:sz w:val="28"/>
        </w:rPr>
      </w:pPr>
      <w:r>
        <w:rPr>
          <w:sz w:val="28"/>
        </w:rPr>
        <w:t>Усилить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году.</w:t>
      </w:r>
    </w:p>
    <w:p w14:paraId="375E2055" w14:textId="77777777" w:rsidR="00AB6EDB" w:rsidRDefault="00AB6EDB" w:rsidP="00FC3F59">
      <w:pPr>
        <w:pStyle w:val="a5"/>
        <w:numPr>
          <w:ilvl w:val="1"/>
          <w:numId w:val="2"/>
        </w:numPr>
        <w:tabs>
          <w:tab w:val="left" w:pos="1454"/>
        </w:tabs>
        <w:ind w:hanging="494"/>
        <w:jc w:val="both"/>
        <w:rPr>
          <w:sz w:val="28"/>
        </w:rPr>
      </w:pPr>
      <w:r>
        <w:rPr>
          <w:sz w:val="28"/>
        </w:rPr>
        <w:t>Подводить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итоги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месяца.</w:t>
      </w:r>
    </w:p>
    <w:p w14:paraId="310B397E" w14:textId="77777777" w:rsidR="00AB6EDB" w:rsidRDefault="00AB6EDB" w:rsidP="00FC3F59">
      <w:pPr>
        <w:pStyle w:val="a5"/>
        <w:numPr>
          <w:ilvl w:val="1"/>
          <w:numId w:val="2"/>
        </w:numPr>
        <w:tabs>
          <w:tab w:val="left" w:pos="1454"/>
        </w:tabs>
        <w:spacing w:before="2" w:line="322" w:lineRule="exact"/>
        <w:ind w:hanging="494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-6"/>
          <w:sz w:val="28"/>
        </w:rPr>
        <w:t xml:space="preserve"> </w:t>
      </w:r>
      <w:r>
        <w:rPr>
          <w:sz w:val="28"/>
        </w:rPr>
        <w:t>новые,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обучения.</w:t>
      </w:r>
    </w:p>
    <w:p w14:paraId="16A95DBC" w14:textId="77777777" w:rsidR="00AB6EDB" w:rsidRDefault="00AB6EDB" w:rsidP="00FC3F59">
      <w:pPr>
        <w:pStyle w:val="a5"/>
        <w:numPr>
          <w:ilvl w:val="1"/>
          <w:numId w:val="2"/>
        </w:numPr>
        <w:tabs>
          <w:tab w:val="left" w:pos="1454"/>
        </w:tabs>
        <w:ind w:left="960" w:right="1321" w:firstLine="0"/>
        <w:jc w:val="both"/>
        <w:rPr>
          <w:sz w:val="28"/>
        </w:rPr>
      </w:pPr>
      <w:r>
        <w:rPr>
          <w:sz w:val="28"/>
        </w:rPr>
        <w:lastRenderedPageBreak/>
        <w:t>Осуществлять индивидуальный и дифференцированный подход при организации самостоятельной работы на уроке,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 усвоения знаний обучающимися по отдельным темам (включать посильные индивидуальные 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ученику).</w:t>
      </w:r>
    </w:p>
    <w:p w14:paraId="7A7DA94B" w14:textId="77777777" w:rsidR="00AB6EDB" w:rsidRDefault="00AB6EDB" w:rsidP="00FC3F59">
      <w:pPr>
        <w:pStyle w:val="a5"/>
        <w:numPr>
          <w:ilvl w:val="1"/>
          <w:numId w:val="2"/>
        </w:numPr>
        <w:tabs>
          <w:tab w:val="left" w:pos="1454"/>
        </w:tabs>
        <w:spacing w:line="321" w:lineRule="exact"/>
        <w:ind w:hanging="494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слабоуспевающих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уроке.</w:t>
      </w:r>
    </w:p>
    <w:p w14:paraId="583F0FD2" w14:textId="7083BFFE" w:rsidR="00AB6EDB" w:rsidRPr="00AB6EDB" w:rsidRDefault="00AB6EDB" w:rsidP="00FC3F59">
      <w:pPr>
        <w:pStyle w:val="a5"/>
        <w:numPr>
          <w:ilvl w:val="1"/>
          <w:numId w:val="2"/>
        </w:numPr>
        <w:tabs>
          <w:tab w:val="left" w:pos="1454"/>
        </w:tabs>
        <w:ind w:left="960" w:right="276" w:firstLine="0"/>
        <w:jc w:val="both"/>
        <w:rPr>
          <w:sz w:val="28"/>
        </w:rPr>
      </w:pPr>
      <w:r>
        <w:rPr>
          <w:sz w:val="28"/>
        </w:rPr>
        <w:t>В целях ликвидации пробелов у обучающихся, имеющих пропуски уроков по уважительным причинам: организовать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новом учебном году консультации для обучающихся, пропустивших значительное количество уроков, и для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низкой учебной мотивацией; использовать форму наставничества </w:t>
      </w:r>
    </w:p>
    <w:p w14:paraId="064EC0DC" w14:textId="77777777" w:rsidR="00AB6EDB" w:rsidRDefault="00AB6EDB" w:rsidP="00FC3F59">
      <w:pPr>
        <w:pStyle w:val="a5"/>
        <w:numPr>
          <w:ilvl w:val="1"/>
          <w:numId w:val="2"/>
        </w:numPr>
        <w:tabs>
          <w:tab w:val="left" w:pos="1454"/>
        </w:tabs>
        <w:ind w:left="960" w:right="276" w:firstLine="0"/>
        <w:jc w:val="both"/>
        <w:rPr>
          <w:sz w:val="28"/>
        </w:rPr>
      </w:pPr>
      <w:r>
        <w:rPr>
          <w:sz w:val="28"/>
        </w:rPr>
        <w:t>«Ученик – ученик»; рекомендовать обучающимся и родителям</w:t>
      </w:r>
      <w:r>
        <w:rPr>
          <w:spacing w:val="-67"/>
          <w:sz w:val="28"/>
        </w:rPr>
        <w:t xml:space="preserve"> </w:t>
      </w:r>
      <w:r>
        <w:rPr>
          <w:sz w:val="28"/>
        </w:rPr>
        <w:t>ЭОР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ЦОР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5"/>
          <w:sz w:val="28"/>
        </w:rPr>
        <w:t xml:space="preserve"> </w:t>
      </w:r>
      <w:r>
        <w:rPr>
          <w:sz w:val="28"/>
        </w:rPr>
        <w:t>«Решу</w:t>
      </w:r>
      <w:r>
        <w:rPr>
          <w:spacing w:val="1"/>
          <w:sz w:val="28"/>
        </w:rPr>
        <w:t xml:space="preserve"> </w:t>
      </w:r>
      <w:r>
        <w:rPr>
          <w:sz w:val="28"/>
        </w:rPr>
        <w:t>ВПР»,</w:t>
      </w:r>
      <w:r>
        <w:rPr>
          <w:spacing w:val="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Учи.ру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РЭШ;</w:t>
      </w:r>
      <w:r>
        <w:rPr>
          <w:spacing w:val="5"/>
          <w:sz w:val="28"/>
        </w:rPr>
        <w:t xml:space="preserve"> </w:t>
      </w:r>
    </w:p>
    <w:p w14:paraId="16497C09" w14:textId="77777777" w:rsidR="00AB6EDB" w:rsidRDefault="00AB6EDB" w:rsidP="00FC3F59">
      <w:pPr>
        <w:pStyle w:val="a5"/>
        <w:numPr>
          <w:ilvl w:val="0"/>
          <w:numId w:val="2"/>
        </w:numPr>
        <w:tabs>
          <w:tab w:val="left" w:pos="1242"/>
        </w:tabs>
        <w:spacing w:before="1" w:line="322" w:lineRule="exact"/>
        <w:ind w:hanging="282"/>
        <w:jc w:val="both"/>
        <w:rPr>
          <w:sz w:val="28"/>
        </w:rPr>
      </w:pPr>
      <w:r>
        <w:rPr>
          <w:sz w:val="28"/>
        </w:rPr>
        <w:t>Классным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руководителям:</w:t>
      </w:r>
    </w:p>
    <w:p w14:paraId="1C281D05" w14:textId="77777777" w:rsidR="00AB6EDB" w:rsidRDefault="00AB6EDB" w:rsidP="00FC3F59">
      <w:pPr>
        <w:pStyle w:val="a5"/>
        <w:numPr>
          <w:ilvl w:val="1"/>
          <w:numId w:val="2"/>
        </w:numPr>
        <w:tabs>
          <w:tab w:val="left" w:pos="1454"/>
        </w:tabs>
        <w:ind w:left="960" w:right="644" w:firstLine="0"/>
        <w:jc w:val="both"/>
        <w:rPr>
          <w:sz w:val="28"/>
        </w:rPr>
      </w:pPr>
      <w:r>
        <w:rPr>
          <w:sz w:val="28"/>
        </w:rPr>
        <w:t>Обеспечить тесное взаимодействие с учителями-предметниками в осуществлении контроля успеваемости обучающихся 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14:paraId="49EE01B0" w14:textId="77777777" w:rsidR="00AB6EDB" w:rsidRDefault="00AB6EDB" w:rsidP="00FC3F59">
      <w:pPr>
        <w:pStyle w:val="a5"/>
        <w:numPr>
          <w:ilvl w:val="1"/>
          <w:numId w:val="2"/>
        </w:numPr>
        <w:tabs>
          <w:tab w:val="left" w:pos="1454"/>
        </w:tabs>
        <w:spacing w:before="2" w:line="322" w:lineRule="exact"/>
        <w:ind w:hanging="494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14:paraId="4AC3919B" w14:textId="77777777" w:rsidR="00AB6EDB" w:rsidRDefault="00AB6EDB" w:rsidP="00FC3F59">
      <w:pPr>
        <w:pStyle w:val="a5"/>
        <w:numPr>
          <w:ilvl w:val="1"/>
          <w:numId w:val="2"/>
        </w:numPr>
        <w:tabs>
          <w:tab w:val="left" w:pos="1454"/>
        </w:tabs>
        <w:ind w:left="960" w:right="303" w:firstLine="0"/>
        <w:jc w:val="both"/>
        <w:rPr>
          <w:sz w:val="28"/>
        </w:rPr>
      </w:pPr>
      <w:r>
        <w:rPr>
          <w:sz w:val="28"/>
        </w:rPr>
        <w:t>Провести анализ успеваемости на родительских собраниях. В классах, где остро стоит вопрос низкой успеваемости, выбрать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собрания с участием 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 детей.</w:t>
      </w:r>
    </w:p>
    <w:p w14:paraId="4BB5CAE3" w14:textId="77777777" w:rsidR="00AB6EDB" w:rsidRDefault="00AB6EDB" w:rsidP="00FC3F59">
      <w:pPr>
        <w:pStyle w:val="a5"/>
        <w:numPr>
          <w:ilvl w:val="1"/>
          <w:numId w:val="2"/>
        </w:numPr>
        <w:tabs>
          <w:tab w:val="left" w:pos="1454"/>
        </w:tabs>
        <w:ind w:left="960" w:right="502" w:firstLine="0"/>
        <w:jc w:val="both"/>
        <w:rPr>
          <w:sz w:val="28"/>
        </w:rPr>
      </w:pPr>
      <w:r>
        <w:rPr>
          <w:sz w:val="28"/>
        </w:rPr>
        <w:t>Взять под персональный контроль всех неуспевающих. Предоставлять еженедельный отчет об успеваемости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 заместителю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директора.</w:t>
      </w:r>
    </w:p>
    <w:p w14:paraId="18354FAB" w14:textId="77777777" w:rsidR="00AB6EDB" w:rsidRDefault="00AB6EDB" w:rsidP="00FC3F59">
      <w:pPr>
        <w:pStyle w:val="a5"/>
        <w:numPr>
          <w:ilvl w:val="0"/>
          <w:numId w:val="2"/>
        </w:numPr>
        <w:tabs>
          <w:tab w:val="left" w:pos="124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Заместителям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директора:</w:t>
      </w:r>
    </w:p>
    <w:p w14:paraId="503E077F" w14:textId="0A8193F2" w:rsidR="00AB6EDB" w:rsidRDefault="00AB6EDB" w:rsidP="00FC3F59">
      <w:pPr>
        <w:pStyle w:val="a5"/>
        <w:numPr>
          <w:ilvl w:val="1"/>
          <w:numId w:val="2"/>
        </w:numPr>
        <w:tabs>
          <w:tab w:val="left" w:pos="1454"/>
        </w:tabs>
        <w:spacing w:before="1"/>
        <w:ind w:hanging="494"/>
        <w:jc w:val="both"/>
        <w:rPr>
          <w:sz w:val="28"/>
        </w:rPr>
      </w:pPr>
      <w:r>
        <w:rPr>
          <w:sz w:val="28"/>
        </w:rPr>
        <w:t>Взять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 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9-11классах.</w:t>
      </w:r>
    </w:p>
    <w:p w14:paraId="76B26BB3" w14:textId="77777777" w:rsidR="00AB6EDB" w:rsidRPr="00C45CF2" w:rsidRDefault="00AB6EDB" w:rsidP="00FC3F59">
      <w:pPr>
        <w:pStyle w:val="a5"/>
        <w:numPr>
          <w:ilvl w:val="1"/>
          <w:numId w:val="2"/>
        </w:numPr>
        <w:tabs>
          <w:tab w:val="left" w:pos="1454"/>
        </w:tabs>
        <w:ind w:hanging="494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низкие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предмету.</w:t>
      </w:r>
    </w:p>
    <w:p w14:paraId="35DAA6B1" w14:textId="5A95C01F" w:rsidR="00AB6EDB" w:rsidRDefault="00AB6EDB" w:rsidP="00FC3F59">
      <w:pPr>
        <w:pStyle w:val="a5"/>
        <w:numPr>
          <w:ilvl w:val="1"/>
          <w:numId w:val="2"/>
        </w:numPr>
        <w:tabs>
          <w:tab w:val="left" w:pos="1454"/>
        </w:tabs>
        <w:spacing w:before="73"/>
        <w:ind w:left="960" w:right="783" w:firstLine="0"/>
        <w:jc w:val="both"/>
        <w:rPr>
          <w:sz w:val="28"/>
        </w:rPr>
      </w:pPr>
      <w:r>
        <w:rPr>
          <w:sz w:val="28"/>
        </w:rPr>
        <w:t xml:space="preserve">  Усилить контроль за организацией и проведением индивидуальной работы учителей с неуспевающими обучающимися с</w:t>
      </w:r>
      <w:r>
        <w:rPr>
          <w:spacing w:val="-68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недопущения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неудовлетворительных результатов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202</w:t>
      </w:r>
      <w:r w:rsidR="00FC3F59">
        <w:rPr>
          <w:sz w:val="28"/>
        </w:rPr>
        <w:t>4</w:t>
      </w:r>
      <w:r>
        <w:rPr>
          <w:sz w:val="28"/>
        </w:rPr>
        <w:t>-202</w:t>
      </w:r>
      <w:r w:rsidR="00FC3F59">
        <w:rPr>
          <w:sz w:val="28"/>
        </w:rPr>
        <w:t>5</w:t>
      </w:r>
      <w:proofErr w:type="gramEnd"/>
      <w:r>
        <w:rPr>
          <w:sz w:val="28"/>
        </w:rPr>
        <w:t xml:space="preserve"> 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14:paraId="2039A719" w14:textId="77777777" w:rsidR="00AB6EDB" w:rsidRDefault="00AB6EDB" w:rsidP="00FC3F59">
      <w:pPr>
        <w:pStyle w:val="a3"/>
        <w:ind w:left="960" w:right="296" w:firstLine="456"/>
        <w:jc w:val="both"/>
      </w:pPr>
      <w:r>
        <w:t>В МБОУ СОШ № 9 система оценки достижения планируемых результатов реализуется в соответствии с положением о формах,</w:t>
      </w:r>
      <w:r>
        <w:rPr>
          <w:spacing w:val="-67"/>
        </w:rPr>
        <w:t xml:space="preserve"> </w:t>
      </w:r>
      <w:r>
        <w:t>периодичности,</w:t>
      </w:r>
      <w:r>
        <w:rPr>
          <w:spacing w:val="-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аттестации,</w:t>
      </w:r>
      <w:r>
        <w:rPr>
          <w:spacing w:val="-5"/>
        </w:rPr>
        <w:t xml:space="preserve"> </w:t>
      </w:r>
      <w:r>
        <w:t>основными</w:t>
      </w:r>
    </w:p>
    <w:p w14:paraId="5ECC38E8" w14:textId="77777777" w:rsidR="00AB6EDB" w:rsidRDefault="00AB6EDB" w:rsidP="00FC3F59">
      <w:pPr>
        <w:pStyle w:val="a3"/>
        <w:spacing w:before="2"/>
        <w:ind w:left="960" w:right="803"/>
        <w:jc w:val="both"/>
      </w:pPr>
      <w:r>
        <w:t>образовательными программами начального общего, основного общего, среднего общего образования, требованиями ФГОС</w:t>
      </w:r>
      <w:r>
        <w:rPr>
          <w:spacing w:val="-67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образования.</w:t>
      </w:r>
    </w:p>
    <w:p w14:paraId="09004F3F" w14:textId="78ECCADB" w:rsidR="00AB6EDB" w:rsidRDefault="00AB6EDB" w:rsidP="00FC3F59">
      <w:pPr>
        <w:pStyle w:val="a3"/>
        <w:ind w:left="960" w:right="485" w:firstLine="456"/>
        <w:jc w:val="both"/>
      </w:pPr>
      <w:r>
        <w:t>Текущий контроль предметных результатов осуществляется в ходе реализации рабочих программ учебных предметов в устной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  <w:r>
        <w:rPr>
          <w:spacing w:val="-1"/>
        </w:rPr>
        <w:t xml:space="preserve"> </w:t>
      </w:r>
      <w:r>
        <w:t>Текущий контроль</w:t>
      </w:r>
      <w:r>
        <w:rPr>
          <w:spacing w:val="4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педагогом</w:t>
      </w:r>
      <w:r>
        <w:rPr>
          <w:spacing w:val="-1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класса.</w:t>
      </w:r>
      <w:r>
        <w:rPr>
          <w:spacing w:val="-1"/>
        </w:rPr>
        <w:t xml:space="preserve"> </w:t>
      </w:r>
      <w:r>
        <w:t>Педагог</w:t>
      </w:r>
      <w:r w:rsidR="00FC3F59">
        <w:t xml:space="preserve"> </w:t>
      </w:r>
      <w:r>
        <w:t xml:space="preserve">осуществляет текущий контроль успеваемости в процессе оценивания устных ответов на уроках, </w:t>
      </w:r>
      <w:r>
        <w:lastRenderedPageBreak/>
        <w:t>выполнения домашних</w:t>
      </w:r>
      <w:r>
        <w:rPr>
          <w:spacing w:val="1"/>
        </w:rPr>
        <w:t xml:space="preserve"> </w:t>
      </w:r>
      <w:r>
        <w:t>заданий, лабораторных и практических работ, результатов самостоятельных работ обучающего и проверочного характера,</w:t>
      </w:r>
      <w:r>
        <w:rPr>
          <w:spacing w:val="-67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-3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проводимых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администрации;</w:t>
      </w:r>
      <w:r>
        <w:rPr>
          <w:spacing w:val="-4"/>
        </w:rPr>
        <w:t xml:space="preserve"> </w:t>
      </w:r>
      <w:r>
        <w:t>оперативно</w:t>
      </w:r>
    </w:p>
    <w:p w14:paraId="6BECE167" w14:textId="77777777" w:rsidR="00AB6EDB" w:rsidRDefault="00AB6EDB" w:rsidP="00FC3F59">
      <w:pPr>
        <w:pStyle w:val="a3"/>
        <w:ind w:left="960" w:right="362"/>
        <w:jc w:val="both"/>
      </w:pPr>
      <w:r>
        <w:t>доводит до сведения обучающихся результаты оценивания той или иной работы, давая возможность каждому ученику оспорить</w:t>
      </w:r>
      <w:r>
        <w:rPr>
          <w:spacing w:val="-67"/>
        </w:rPr>
        <w:t xml:space="preserve"> </w:t>
      </w:r>
      <w:r>
        <w:t>отметку</w:t>
      </w:r>
      <w:r>
        <w:rPr>
          <w:spacing w:val="-5"/>
        </w:rPr>
        <w:t xml:space="preserve"> </w:t>
      </w:r>
      <w:r>
        <w:t>и обосновать</w:t>
      </w:r>
      <w:r>
        <w:rPr>
          <w:spacing w:val="-1"/>
        </w:rPr>
        <w:t xml:space="preserve"> </w:t>
      </w:r>
      <w:r>
        <w:t>свое несогласие.</w:t>
      </w:r>
    </w:p>
    <w:p w14:paraId="79900B20" w14:textId="77777777" w:rsidR="00AB6EDB" w:rsidRDefault="00AB6EDB" w:rsidP="00FC3F59">
      <w:pPr>
        <w:pStyle w:val="a3"/>
        <w:ind w:left="960" w:right="1173" w:firstLine="456"/>
        <w:jc w:val="both"/>
      </w:pPr>
      <w:r>
        <w:t>Текущий контроль метапредметных результатов осуществляется в форме диагностических работ на установление уровня</w:t>
      </w:r>
      <w:r>
        <w:rPr>
          <w:spacing w:val="-67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результатов.</w:t>
      </w:r>
    </w:p>
    <w:p w14:paraId="07CB1176" w14:textId="49E02A29" w:rsidR="00AB6EDB" w:rsidRPr="00AB6EDB" w:rsidRDefault="00AB6EDB" w:rsidP="00FC3F59">
      <w:pPr>
        <w:pStyle w:val="a3"/>
        <w:ind w:left="960" w:firstLine="456"/>
        <w:jc w:val="both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оценивание</w:t>
      </w:r>
      <w:r>
        <w:rPr>
          <w:spacing w:val="-2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осуществляется</w:t>
      </w:r>
    </w:p>
    <w:p w14:paraId="1469853B" w14:textId="18AF921E" w:rsidR="00AB6EDB" w:rsidRPr="00AB6EDB" w:rsidRDefault="00AB6EDB" w:rsidP="00FC3F59">
      <w:pPr>
        <w:tabs>
          <w:tab w:val="left" w:pos="1124"/>
        </w:tabs>
        <w:spacing w:line="240" w:lineRule="auto"/>
        <w:ind w:right="1690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        </w:t>
      </w:r>
      <w:r w:rsidRPr="00AB6EDB">
        <w:rPr>
          <w:rFonts w:ascii="Times New Roman" w:hAnsi="Times New Roman" w:cs="Times New Roman"/>
          <w:sz w:val="28"/>
        </w:rPr>
        <w:t>различаемая</w:t>
      </w:r>
      <w:r w:rsidRPr="00AB6EDB">
        <w:rPr>
          <w:rFonts w:ascii="Times New Roman" w:hAnsi="Times New Roman" w:cs="Times New Roman"/>
          <w:spacing w:val="-3"/>
          <w:sz w:val="28"/>
        </w:rPr>
        <w:t xml:space="preserve"> </w:t>
      </w:r>
      <w:r w:rsidRPr="00AB6EDB">
        <w:rPr>
          <w:rFonts w:ascii="Times New Roman" w:hAnsi="Times New Roman" w:cs="Times New Roman"/>
          <w:sz w:val="28"/>
        </w:rPr>
        <w:t>по</w:t>
      </w:r>
      <w:r w:rsidRPr="00AB6EDB">
        <w:rPr>
          <w:rFonts w:ascii="Times New Roman" w:hAnsi="Times New Roman" w:cs="Times New Roman"/>
          <w:spacing w:val="1"/>
          <w:sz w:val="28"/>
        </w:rPr>
        <w:t xml:space="preserve"> </w:t>
      </w:r>
      <w:r w:rsidRPr="00AB6EDB">
        <w:rPr>
          <w:rFonts w:ascii="Times New Roman" w:hAnsi="Times New Roman" w:cs="Times New Roman"/>
          <w:sz w:val="28"/>
        </w:rPr>
        <w:t>уровням фиксация;</w:t>
      </w:r>
    </w:p>
    <w:p w14:paraId="2F28E61A" w14:textId="3B57259E" w:rsidR="00AB6EDB" w:rsidRDefault="00AB6EDB" w:rsidP="00FC3F59">
      <w:pPr>
        <w:pStyle w:val="a5"/>
        <w:numPr>
          <w:ilvl w:val="0"/>
          <w:numId w:val="1"/>
        </w:numPr>
        <w:tabs>
          <w:tab w:val="left" w:pos="1124"/>
        </w:tabs>
        <w:spacing w:line="317" w:lineRule="exact"/>
        <w:ind w:left="1124"/>
        <w:jc w:val="both"/>
        <w:rPr>
          <w:sz w:val="28"/>
        </w:rPr>
      </w:pPr>
      <w:r>
        <w:rPr>
          <w:sz w:val="28"/>
        </w:rPr>
        <w:t>в 9–11-х 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-1"/>
          <w:sz w:val="28"/>
        </w:rPr>
        <w:t xml:space="preserve"> </w:t>
      </w:r>
      <w:r>
        <w:rPr>
          <w:sz w:val="28"/>
        </w:rPr>
        <w:t>по пятибалльной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шкале;</w:t>
      </w:r>
    </w:p>
    <w:p w14:paraId="4F1039BA" w14:textId="77777777" w:rsidR="00AB6EDB" w:rsidRDefault="00AB6EDB" w:rsidP="00FC3F59">
      <w:pPr>
        <w:pStyle w:val="a3"/>
        <w:ind w:left="960" w:right="276" w:firstLine="164"/>
        <w:jc w:val="both"/>
      </w:pPr>
      <w:r>
        <w:t>Отметки, полученные обучающимися в ходе текущего контроля успеваемости, выставляются учителем, в электронный журнал 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дневник</w:t>
      </w:r>
      <w:r>
        <w:rPr>
          <w:spacing w:val="-1"/>
        </w:rPr>
        <w:t xml:space="preserve"> </w:t>
      </w:r>
      <w:r>
        <w:t>ученика.</w:t>
      </w:r>
      <w:r>
        <w:rPr>
          <w:spacing w:val="-3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письменную</w:t>
      </w:r>
      <w:r>
        <w:rPr>
          <w:spacing w:val="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выставляется 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тетради ученика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работы.</w:t>
      </w:r>
    </w:p>
    <w:p w14:paraId="029EA2ED" w14:textId="2F2F1963" w:rsidR="00AB6EDB" w:rsidRDefault="00AB6EDB" w:rsidP="00FC3F59">
      <w:pPr>
        <w:ind w:left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3F59">
        <w:rPr>
          <w:rFonts w:ascii="Times New Roman" w:hAnsi="Times New Roman" w:cs="Times New Roman"/>
          <w:sz w:val="28"/>
          <w:szCs w:val="28"/>
        </w:rPr>
        <w:tab/>
      </w:r>
      <w:r w:rsidRPr="00C45CF2">
        <w:rPr>
          <w:rFonts w:ascii="Times New Roman" w:hAnsi="Times New Roman" w:cs="Times New Roman"/>
          <w:sz w:val="28"/>
          <w:szCs w:val="28"/>
        </w:rPr>
        <w:t xml:space="preserve">Отметки, полученные обучающимися в ходе текущего контроля успеваемости, выставляются учителем, в электронный журнал </w:t>
      </w:r>
      <w:proofErr w:type="gramStart"/>
      <w:r w:rsidRPr="00C45C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CF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45C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5C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CF2">
        <w:rPr>
          <w:rFonts w:ascii="Times New Roman" w:hAnsi="Times New Roman" w:cs="Times New Roman"/>
          <w:sz w:val="28"/>
          <w:szCs w:val="28"/>
        </w:rPr>
        <w:t>дневник</w:t>
      </w:r>
      <w:r w:rsidRPr="00C45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CF2">
        <w:rPr>
          <w:rFonts w:ascii="Times New Roman" w:hAnsi="Times New Roman" w:cs="Times New Roman"/>
          <w:sz w:val="28"/>
          <w:szCs w:val="28"/>
        </w:rPr>
        <w:t>ученика.</w:t>
      </w:r>
      <w:r w:rsidRPr="00C45C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3C837CF2" w14:textId="35F234FE" w:rsidR="00AB6EDB" w:rsidRPr="005D5C47" w:rsidRDefault="00AB6EDB" w:rsidP="00FC3F59">
      <w:pPr>
        <w:ind w:left="851"/>
        <w:jc w:val="both"/>
        <w:rPr>
          <w:sz w:val="28"/>
        </w:rPr>
        <w:sectPr w:rsidR="00AB6EDB" w:rsidRPr="005D5C47" w:rsidSect="00FC3F59">
          <w:footerReference w:type="default" r:id="rId7"/>
          <w:pgSz w:w="11900" w:h="16850"/>
          <w:pgMar w:top="851" w:right="985" w:bottom="851" w:left="993" w:header="0" w:footer="0" w:gutter="0"/>
          <w:cols w:space="720"/>
          <w:docGrid w:linePitch="299"/>
        </w:sectPr>
      </w:pPr>
    </w:p>
    <w:p w14:paraId="29A74AAE" w14:textId="77777777" w:rsidR="007864C4" w:rsidRDefault="007864C4" w:rsidP="00FC3F59">
      <w:pPr>
        <w:jc w:val="both"/>
      </w:pPr>
    </w:p>
    <w:sectPr w:rsidR="0078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C6547" w14:textId="77777777" w:rsidR="002F3DB4" w:rsidRDefault="002F3DB4">
      <w:pPr>
        <w:spacing w:after="0" w:line="240" w:lineRule="auto"/>
      </w:pPr>
      <w:r>
        <w:separator/>
      </w:r>
    </w:p>
  </w:endnote>
  <w:endnote w:type="continuationSeparator" w:id="0">
    <w:p w14:paraId="0BD06E24" w14:textId="77777777" w:rsidR="002F3DB4" w:rsidRDefault="002F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D2ABB" w14:textId="77777777" w:rsidR="00AB6EDB" w:rsidRDefault="00AB6ED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E3D41" w14:textId="77777777" w:rsidR="002F3DB4" w:rsidRDefault="002F3DB4">
      <w:pPr>
        <w:spacing w:after="0" w:line="240" w:lineRule="auto"/>
      </w:pPr>
      <w:r>
        <w:separator/>
      </w:r>
    </w:p>
  </w:footnote>
  <w:footnote w:type="continuationSeparator" w:id="0">
    <w:p w14:paraId="72E19AB8" w14:textId="77777777" w:rsidR="002F3DB4" w:rsidRDefault="002F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46609"/>
    <w:multiLevelType w:val="hybridMultilevel"/>
    <w:tmpl w:val="429A7B84"/>
    <w:lvl w:ilvl="0" w:tplc="EFE23732">
      <w:numFmt w:val="bullet"/>
      <w:lvlText w:val="-"/>
      <w:lvlJc w:val="left"/>
      <w:pPr>
        <w:ind w:left="960" w:hanging="164"/>
      </w:pPr>
      <w:rPr>
        <w:rFonts w:hint="default"/>
        <w:w w:val="100"/>
        <w:lang w:val="ru-RU" w:eastAsia="en-US" w:bidi="ar-SA"/>
      </w:rPr>
    </w:lvl>
    <w:lvl w:ilvl="1" w:tplc="EAAC4FF4">
      <w:numFmt w:val="bullet"/>
      <w:lvlText w:val="-"/>
      <w:lvlJc w:val="left"/>
      <w:pPr>
        <w:ind w:left="12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B5E5118">
      <w:numFmt w:val="bullet"/>
      <w:lvlText w:val="•"/>
      <w:lvlJc w:val="left"/>
      <w:pPr>
        <w:ind w:left="2997" w:hanging="140"/>
      </w:pPr>
      <w:rPr>
        <w:rFonts w:hint="default"/>
        <w:lang w:val="ru-RU" w:eastAsia="en-US" w:bidi="ar-SA"/>
      </w:rPr>
    </w:lvl>
    <w:lvl w:ilvl="3" w:tplc="561A92F6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  <w:lvl w:ilvl="4" w:tplc="82F68FD6">
      <w:numFmt w:val="bullet"/>
      <w:lvlText w:val="•"/>
      <w:lvlJc w:val="left"/>
      <w:pPr>
        <w:ind w:left="6433" w:hanging="140"/>
      </w:pPr>
      <w:rPr>
        <w:rFonts w:hint="default"/>
        <w:lang w:val="ru-RU" w:eastAsia="en-US" w:bidi="ar-SA"/>
      </w:rPr>
    </w:lvl>
    <w:lvl w:ilvl="5" w:tplc="71AC3D4E">
      <w:numFmt w:val="bullet"/>
      <w:lvlText w:val="•"/>
      <w:lvlJc w:val="left"/>
      <w:pPr>
        <w:ind w:left="8151" w:hanging="140"/>
      </w:pPr>
      <w:rPr>
        <w:rFonts w:hint="default"/>
        <w:lang w:val="ru-RU" w:eastAsia="en-US" w:bidi="ar-SA"/>
      </w:rPr>
    </w:lvl>
    <w:lvl w:ilvl="6" w:tplc="68C0081A">
      <w:numFmt w:val="bullet"/>
      <w:lvlText w:val="•"/>
      <w:lvlJc w:val="left"/>
      <w:pPr>
        <w:ind w:left="9869" w:hanging="140"/>
      </w:pPr>
      <w:rPr>
        <w:rFonts w:hint="default"/>
        <w:lang w:val="ru-RU" w:eastAsia="en-US" w:bidi="ar-SA"/>
      </w:rPr>
    </w:lvl>
    <w:lvl w:ilvl="7" w:tplc="5030AEAA">
      <w:numFmt w:val="bullet"/>
      <w:lvlText w:val="•"/>
      <w:lvlJc w:val="left"/>
      <w:pPr>
        <w:ind w:left="11587" w:hanging="140"/>
      </w:pPr>
      <w:rPr>
        <w:rFonts w:hint="default"/>
        <w:lang w:val="ru-RU" w:eastAsia="en-US" w:bidi="ar-SA"/>
      </w:rPr>
    </w:lvl>
    <w:lvl w:ilvl="8" w:tplc="6144F752">
      <w:numFmt w:val="bullet"/>
      <w:lvlText w:val="•"/>
      <w:lvlJc w:val="left"/>
      <w:pPr>
        <w:ind w:left="1330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646118B6"/>
    <w:multiLevelType w:val="multilevel"/>
    <w:tmpl w:val="8E1A0E6E"/>
    <w:lvl w:ilvl="0">
      <w:start w:val="1"/>
      <w:numFmt w:val="decimal"/>
      <w:lvlText w:val="%1."/>
      <w:lvlJc w:val="left"/>
      <w:pPr>
        <w:ind w:left="1241" w:hanging="281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6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0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1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20" w:hanging="493"/>
      </w:pPr>
      <w:rPr>
        <w:rFonts w:hint="default"/>
        <w:lang w:val="ru-RU" w:eastAsia="en-US" w:bidi="ar-SA"/>
      </w:rPr>
    </w:lvl>
  </w:abstractNum>
  <w:num w:numId="1" w16cid:durableId="397478435">
    <w:abstractNumId w:val="0"/>
  </w:num>
  <w:num w:numId="2" w16cid:durableId="1246914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4"/>
    <w:rsid w:val="002F3DB4"/>
    <w:rsid w:val="00743696"/>
    <w:rsid w:val="007864C4"/>
    <w:rsid w:val="008A66AB"/>
    <w:rsid w:val="00AB6EDB"/>
    <w:rsid w:val="00F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5447"/>
  <w15:chartTrackingRefBased/>
  <w15:docId w15:val="{3579EA7F-0E22-4064-9008-81B20B2E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6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7864C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7864C4"/>
    <w:pPr>
      <w:widowControl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">
    <w:name w:val="Заголовок 31"/>
    <w:basedOn w:val="a"/>
    <w:uiPriority w:val="1"/>
    <w:qFormat/>
    <w:rsid w:val="00AB6EDB"/>
    <w:pPr>
      <w:widowControl w:val="0"/>
      <w:autoSpaceDE w:val="0"/>
      <w:autoSpaceDN w:val="0"/>
      <w:spacing w:after="0" w:line="240" w:lineRule="auto"/>
      <w:ind w:left="9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Горбачева</dc:creator>
  <cp:keywords/>
  <dc:description/>
  <cp:lastModifiedBy>Директор</cp:lastModifiedBy>
  <cp:revision>3</cp:revision>
  <dcterms:created xsi:type="dcterms:W3CDTF">2023-09-08T09:10:00Z</dcterms:created>
  <dcterms:modified xsi:type="dcterms:W3CDTF">2024-09-03T12:54:00Z</dcterms:modified>
</cp:coreProperties>
</file>