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31367" w14:textId="60A82149" w:rsidR="00DE0F78" w:rsidRPr="00DE0F78" w:rsidRDefault="00DE0F78" w:rsidP="00DE0F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цели и задачи на 202</w:t>
      </w:r>
      <w:r w:rsidR="005F0B50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5F0B5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E0F78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068C5A98" w14:textId="77777777" w:rsidR="00DE0F78" w:rsidRDefault="00DE0F7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517C3C94" w14:textId="77777777" w:rsidR="00DE0F78" w:rsidRDefault="00DE0F7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262CDEEC" w14:textId="172742CC" w:rsidR="00DE0F78" w:rsidRPr="00DE0F78" w:rsidRDefault="00DE0F7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  <w:r w:rsidRPr="00DE0F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="007D282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обеспечение единого образовательного пространства</w:t>
      </w:r>
      <w:r w:rsidRPr="00DE0F78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, </w:t>
      </w:r>
      <w:r w:rsidR="007D2820" w:rsidRPr="00DE0F78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обеспечение современного качества образования, </w:t>
      </w:r>
      <w:r w:rsidR="005F0B5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совершенствование системы управления качеством образования на школьном уровне в условиях формирования единого образовательного пространства</w:t>
      </w:r>
      <w:r w:rsidR="007D282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, </w:t>
      </w:r>
      <w:r w:rsidR="005F0B5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обеспечение</w:t>
      </w:r>
      <w:r w:rsidR="007D282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безопасности</w:t>
      </w:r>
      <w:r w:rsidR="005F0B5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и сохранение здоровья обучающихся во время пребывания в школе</w:t>
      </w:r>
      <w:r w:rsidR="007D282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, выстраивание новой</w:t>
      </w:r>
      <w:r w:rsidRPr="00DE0F78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сист</w:t>
      </w:r>
      <w:r w:rsidR="007D2820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емы профессиональной ориентации.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270BF74" w14:textId="77777777" w:rsidR="00DE0F78" w:rsidRPr="00DE0F78" w:rsidRDefault="00DE0F7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5A6D9610" w14:textId="77777777" w:rsidR="00DE0F78" w:rsidRDefault="00DE0F7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  <w:r w:rsidRPr="00DE0F7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  <w:t>Приоритетные задачи:</w:t>
      </w:r>
    </w:p>
    <w:p w14:paraId="3922C43F" w14:textId="77777777" w:rsidR="007D2820" w:rsidRDefault="007D2820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05CF75F7" w14:textId="77777777" w:rsidR="007D2820" w:rsidRDefault="007D2820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20">
        <w:rPr>
          <w:rFonts w:ascii="Times New Roman" w:hAnsi="Times New Roman" w:cs="Times New Roman"/>
          <w:sz w:val="28"/>
          <w:szCs w:val="28"/>
          <w:lang w:eastAsia="ru-RU"/>
        </w:rPr>
        <w:t>Для достижения намеченных целей перед школой стоят следующие приоритетные задачи:</w:t>
      </w:r>
    </w:p>
    <w:p w14:paraId="02ED2661" w14:textId="77777777" w:rsidR="007B5C56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Совершенствование системы управления качеством образования на школьном уровне и в условиях формирования единого образовательного пространства.</w:t>
      </w:r>
    </w:p>
    <w:p w14:paraId="5EE5F9B4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 xml:space="preserve">. Обеспечить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условия для реализации ФГОС начального образования (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 xml:space="preserve">НОО — обновлённое содержание) ,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ФГОС основного общего образования (ООО – обновлённое содержание), ФГОС 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>среднего общего образования (С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ОО – обновлённое содержание)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качество обученности выпускников на ступени сре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днего общего образования (СОО).</w:t>
      </w:r>
    </w:p>
    <w:p w14:paraId="37A95D83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(организационно-управленческие, методические, педагогические)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ФООП общего образования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754360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>. Совершенствовать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материально-технических и иных условий реализации основных образовательны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>х программ, соответствующих ФОП.</w:t>
      </w:r>
    </w:p>
    <w:p w14:paraId="68A6C371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. Совершенствовать методический уровень педагогов в овладении новыми педагогическ</w:t>
      </w:r>
      <w:r w:rsidR="007D2820">
        <w:rPr>
          <w:rFonts w:ascii="Times New Roman" w:hAnsi="Times New Roman" w:cs="Times New Roman"/>
          <w:sz w:val="28"/>
          <w:szCs w:val="28"/>
          <w:lang w:eastAsia="ru-RU"/>
        </w:rPr>
        <w:t xml:space="preserve">ими технологиями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A4B2C5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. Совершенствовать систему мониторинга и диагностики успешности образования, уровня профессиональной компетентности и методи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ческой подготовки педагогов, вовлеченности воспитанников и обучающихся в образовательную деятельность, выявления факторов, определяющих степень удовлетворенности и востребованности дополнительного образования.</w:t>
      </w:r>
    </w:p>
    <w:p w14:paraId="296B1EE9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. Создавать условия для самореализации учащихся в образовательной деятельности и развития ключевых компетенций учащихся на основе использования современных педагогических технологи</w:t>
      </w:r>
      <w:r>
        <w:rPr>
          <w:rFonts w:ascii="Times New Roman" w:hAnsi="Times New Roman" w:cs="Times New Roman"/>
          <w:sz w:val="28"/>
          <w:szCs w:val="28"/>
          <w:lang w:eastAsia="ru-RU"/>
        </w:rPr>
        <w:t>й и методов активного обучения.</w:t>
      </w:r>
    </w:p>
    <w:p w14:paraId="0D8DA757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. Развивать и совершенствовать систему работы с детьми, имеющими повышенные интеллектуальные способности.</w:t>
      </w:r>
    </w:p>
    <w:p w14:paraId="0E596E27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П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овышение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7F5258"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профессионального роста 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педагогических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ников .</w:t>
      </w:r>
    </w:p>
    <w:p w14:paraId="17E394D4" w14:textId="77777777" w:rsidR="007D2820" w:rsidRPr="007D2820" w:rsidRDefault="007B5C56" w:rsidP="007D28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 П</w:t>
      </w:r>
      <w:r w:rsidR="007D2820" w:rsidRPr="007D2820">
        <w:rPr>
          <w:rFonts w:ascii="Times New Roman" w:hAnsi="Times New Roman" w:cs="Times New Roman"/>
          <w:sz w:val="28"/>
          <w:szCs w:val="28"/>
          <w:lang w:eastAsia="ru-RU"/>
        </w:rPr>
        <w:t>роведение мероприятий, направленных на повышение грамотности обучающихся по вопро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сам информационной безопасности.</w:t>
      </w:r>
    </w:p>
    <w:p w14:paraId="10D14782" w14:textId="77777777" w:rsidR="007D2820" w:rsidRPr="007F5258" w:rsidRDefault="007F525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11. Обеспечить</w:t>
      </w:r>
      <w:r w:rsidRPr="007F5258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 xml:space="preserve"> внедрения единой модели профессиональной ориентации учащихся.</w:t>
      </w:r>
    </w:p>
    <w:p w14:paraId="47B10C6F" w14:textId="77777777" w:rsidR="007D2820" w:rsidRPr="007F5258" w:rsidRDefault="007F5258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</w:pPr>
      <w:r w:rsidRPr="007F5258"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12.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bdr w:val="none" w:sz="0" w:space="0" w:color="auto" w:frame="1"/>
          <w:lang w:eastAsia="ru-RU"/>
        </w:rPr>
        <w:t>Обеспечить разработку и реализацию дополнительных общеобразовательных программ.</w:t>
      </w:r>
    </w:p>
    <w:p w14:paraId="6E36DFBA" w14:textId="77777777" w:rsidR="007D2820" w:rsidRDefault="007D2820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4A31E7DE" w14:textId="77777777" w:rsidR="007D2820" w:rsidRPr="00DE0F78" w:rsidRDefault="007D2820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bdr w:val="none" w:sz="0" w:space="0" w:color="auto" w:frame="1"/>
          <w:lang w:eastAsia="ru-RU"/>
        </w:rPr>
      </w:pPr>
    </w:p>
    <w:p w14:paraId="77990EE1" w14:textId="77777777" w:rsidR="00BE496B" w:rsidRDefault="00BE496B" w:rsidP="00DE0F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5DCC8C5" w14:textId="77777777" w:rsidR="007F5258" w:rsidRPr="00DE0F78" w:rsidRDefault="007F5258" w:rsidP="00DE0F78">
      <w:pPr>
        <w:shd w:val="clear" w:color="auto" w:fill="FFFFFF"/>
        <w:spacing w:after="0" w:line="240" w:lineRule="auto"/>
        <w:jc w:val="both"/>
        <w:textAlignment w:val="baseline"/>
        <w:rPr>
          <w:u w:val="single"/>
        </w:rPr>
      </w:pPr>
    </w:p>
    <w:sectPr w:rsidR="007F5258" w:rsidRPr="00DE0F78" w:rsidSect="007F525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D2EE6"/>
    <w:multiLevelType w:val="multilevel"/>
    <w:tmpl w:val="BEB8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E55DA"/>
    <w:multiLevelType w:val="multilevel"/>
    <w:tmpl w:val="C1D4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391626">
    <w:abstractNumId w:val="0"/>
  </w:num>
  <w:num w:numId="2" w16cid:durableId="169017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F78"/>
    <w:rsid w:val="005F0B50"/>
    <w:rsid w:val="007B5C56"/>
    <w:rsid w:val="007D2820"/>
    <w:rsid w:val="007F5258"/>
    <w:rsid w:val="00BE496B"/>
    <w:rsid w:val="00CE49A0"/>
    <w:rsid w:val="00D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BF19"/>
  <w15:docId w15:val="{1C4AF4A1-B433-41F6-9D03-39A8E512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2023-09-07T14:11:00Z</dcterms:created>
  <dcterms:modified xsi:type="dcterms:W3CDTF">2024-09-03T11:42:00Z</dcterms:modified>
</cp:coreProperties>
</file>