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831367" w14:textId="60A82149" w:rsidR="00DE0F78" w:rsidRPr="00DE0F78" w:rsidRDefault="00DE0F78" w:rsidP="00DE0F7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A0A0A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Основные цели и задачи на 202</w:t>
      </w:r>
      <w:r w:rsidR="005F0B50">
        <w:rPr>
          <w:rFonts w:ascii="Times New Roman" w:hAnsi="Times New Roman" w:cs="Times New Roman"/>
          <w:b/>
          <w:bCs/>
          <w:sz w:val="32"/>
          <w:szCs w:val="32"/>
        </w:rPr>
        <w:t>4</w:t>
      </w:r>
      <w:r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5F0B50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DE0F78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14:paraId="068C5A98" w14:textId="77777777" w:rsidR="00DE0F78" w:rsidRDefault="00DE0F78" w:rsidP="00DE0F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bdr w:val="none" w:sz="0" w:space="0" w:color="auto" w:frame="1"/>
          <w:lang w:eastAsia="ru-RU"/>
        </w:rPr>
      </w:pPr>
    </w:p>
    <w:p w14:paraId="517C3C94" w14:textId="77777777" w:rsidR="00DE0F78" w:rsidRDefault="00DE0F78" w:rsidP="00DE0F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bdr w:val="none" w:sz="0" w:space="0" w:color="auto" w:frame="1"/>
          <w:lang w:eastAsia="ru-RU"/>
        </w:rPr>
      </w:pPr>
    </w:p>
    <w:p w14:paraId="262CDEEC" w14:textId="172742CC" w:rsidR="00DE0F78" w:rsidRPr="00DE0F78" w:rsidRDefault="00DE0F78" w:rsidP="00DE0F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bdr w:val="none" w:sz="0" w:space="0" w:color="auto" w:frame="1"/>
          <w:lang w:eastAsia="ru-RU"/>
        </w:rPr>
      </w:pPr>
      <w:r w:rsidRPr="00DE0F7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bdr w:val="none" w:sz="0" w:space="0" w:color="auto" w:frame="1"/>
          <w:lang w:eastAsia="ru-RU"/>
        </w:rPr>
        <w:t xml:space="preserve">Цель: </w:t>
      </w:r>
      <w:r w:rsidR="007D2820">
        <w:rPr>
          <w:rFonts w:ascii="Times New Roman" w:eastAsia="Times New Roman" w:hAnsi="Times New Roman" w:cs="Times New Roman"/>
          <w:bCs/>
          <w:color w:val="0A0A0A"/>
          <w:sz w:val="28"/>
          <w:szCs w:val="28"/>
          <w:bdr w:val="none" w:sz="0" w:space="0" w:color="auto" w:frame="1"/>
          <w:lang w:eastAsia="ru-RU"/>
        </w:rPr>
        <w:t>обеспечение единого образовательного пространства</w:t>
      </w:r>
      <w:r w:rsidRPr="00DE0F78">
        <w:rPr>
          <w:rFonts w:ascii="Times New Roman" w:eastAsia="Times New Roman" w:hAnsi="Times New Roman" w:cs="Times New Roman"/>
          <w:bCs/>
          <w:color w:val="0A0A0A"/>
          <w:sz w:val="28"/>
          <w:szCs w:val="28"/>
          <w:bdr w:val="none" w:sz="0" w:space="0" w:color="auto" w:frame="1"/>
          <w:lang w:eastAsia="ru-RU"/>
        </w:rPr>
        <w:t xml:space="preserve">, </w:t>
      </w:r>
      <w:r w:rsidR="007D2820" w:rsidRPr="00DE0F78">
        <w:rPr>
          <w:rFonts w:ascii="Times New Roman" w:eastAsia="Times New Roman" w:hAnsi="Times New Roman" w:cs="Times New Roman"/>
          <w:bCs/>
          <w:color w:val="0A0A0A"/>
          <w:sz w:val="28"/>
          <w:szCs w:val="28"/>
          <w:bdr w:val="none" w:sz="0" w:space="0" w:color="auto" w:frame="1"/>
          <w:lang w:eastAsia="ru-RU"/>
        </w:rPr>
        <w:t xml:space="preserve">обеспечение современного качества образования, </w:t>
      </w:r>
      <w:r w:rsidR="005F0B50">
        <w:rPr>
          <w:rFonts w:ascii="Times New Roman" w:eastAsia="Times New Roman" w:hAnsi="Times New Roman" w:cs="Times New Roman"/>
          <w:bCs/>
          <w:color w:val="0A0A0A"/>
          <w:sz w:val="28"/>
          <w:szCs w:val="28"/>
          <w:bdr w:val="none" w:sz="0" w:space="0" w:color="auto" w:frame="1"/>
          <w:lang w:eastAsia="ru-RU"/>
        </w:rPr>
        <w:t>совершенствование системы управления качеством образования на школьном уровне в условиях формирования единого образовательного пространства</w:t>
      </w:r>
      <w:r w:rsidR="007D2820">
        <w:rPr>
          <w:rFonts w:ascii="Times New Roman" w:eastAsia="Times New Roman" w:hAnsi="Times New Roman" w:cs="Times New Roman"/>
          <w:bCs/>
          <w:color w:val="0A0A0A"/>
          <w:sz w:val="28"/>
          <w:szCs w:val="28"/>
          <w:bdr w:val="none" w:sz="0" w:space="0" w:color="auto" w:frame="1"/>
          <w:lang w:eastAsia="ru-RU"/>
        </w:rPr>
        <w:t xml:space="preserve">, </w:t>
      </w:r>
      <w:r w:rsidR="005F0B50">
        <w:rPr>
          <w:rFonts w:ascii="Times New Roman" w:eastAsia="Times New Roman" w:hAnsi="Times New Roman" w:cs="Times New Roman"/>
          <w:bCs/>
          <w:color w:val="0A0A0A"/>
          <w:sz w:val="28"/>
          <w:szCs w:val="28"/>
          <w:bdr w:val="none" w:sz="0" w:space="0" w:color="auto" w:frame="1"/>
          <w:lang w:eastAsia="ru-RU"/>
        </w:rPr>
        <w:t>обеспечение</w:t>
      </w:r>
      <w:r w:rsidR="007D2820">
        <w:rPr>
          <w:rFonts w:ascii="Times New Roman" w:eastAsia="Times New Roman" w:hAnsi="Times New Roman" w:cs="Times New Roman"/>
          <w:bCs/>
          <w:color w:val="0A0A0A"/>
          <w:sz w:val="28"/>
          <w:szCs w:val="28"/>
          <w:bdr w:val="none" w:sz="0" w:space="0" w:color="auto" w:frame="1"/>
          <w:lang w:eastAsia="ru-RU"/>
        </w:rPr>
        <w:t xml:space="preserve"> безопасности</w:t>
      </w:r>
      <w:r w:rsidR="005F0B50">
        <w:rPr>
          <w:rFonts w:ascii="Times New Roman" w:eastAsia="Times New Roman" w:hAnsi="Times New Roman" w:cs="Times New Roman"/>
          <w:bCs/>
          <w:color w:val="0A0A0A"/>
          <w:sz w:val="28"/>
          <w:szCs w:val="28"/>
          <w:bdr w:val="none" w:sz="0" w:space="0" w:color="auto" w:frame="1"/>
          <w:lang w:eastAsia="ru-RU"/>
        </w:rPr>
        <w:t xml:space="preserve"> и сохранение здоровья обучающихся во время пребывания в школе</w:t>
      </w:r>
      <w:r w:rsidR="007D2820">
        <w:rPr>
          <w:rFonts w:ascii="Times New Roman" w:eastAsia="Times New Roman" w:hAnsi="Times New Roman" w:cs="Times New Roman"/>
          <w:bCs/>
          <w:color w:val="0A0A0A"/>
          <w:sz w:val="28"/>
          <w:szCs w:val="28"/>
          <w:bdr w:val="none" w:sz="0" w:space="0" w:color="auto" w:frame="1"/>
          <w:lang w:eastAsia="ru-RU"/>
        </w:rPr>
        <w:t>, выстраивание новой</w:t>
      </w:r>
      <w:r w:rsidRPr="00DE0F78">
        <w:rPr>
          <w:rFonts w:ascii="Times New Roman" w:eastAsia="Times New Roman" w:hAnsi="Times New Roman" w:cs="Times New Roman"/>
          <w:bCs/>
          <w:color w:val="0A0A0A"/>
          <w:sz w:val="28"/>
          <w:szCs w:val="28"/>
          <w:bdr w:val="none" w:sz="0" w:space="0" w:color="auto" w:frame="1"/>
          <w:lang w:eastAsia="ru-RU"/>
        </w:rPr>
        <w:t xml:space="preserve"> сист</w:t>
      </w:r>
      <w:r w:rsidR="007D2820">
        <w:rPr>
          <w:rFonts w:ascii="Times New Roman" w:eastAsia="Times New Roman" w:hAnsi="Times New Roman" w:cs="Times New Roman"/>
          <w:bCs/>
          <w:color w:val="0A0A0A"/>
          <w:sz w:val="28"/>
          <w:szCs w:val="28"/>
          <w:bdr w:val="none" w:sz="0" w:space="0" w:color="auto" w:frame="1"/>
          <w:lang w:eastAsia="ru-RU"/>
        </w:rPr>
        <w:t>емы профессиональной ориентации.</w:t>
      </w:r>
      <w:r>
        <w:rPr>
          <w:rFonts w:ascii="Times New Roman" w:eastAsia="Times New Roman" w:hAnsi="Times New Roman" w:cs="Times New Roman"/>
          <w:bCs/>
          <w:color w:val="0A0A0A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2270BF74" w14:textId="77777777" w:rsidR="00DE0F78" w:rsidRPr="00DE0F78" w:rsidRDefault="00DE0F78" w:rsidP="00DE0F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bdr w:val="none" w:sz="0" w:space="0" w:color="auto" w:frame="1"/>
          <w:lang w:eastAsia="ru-RU"/>
        </w:rPr>
      </w:pPr>
    </w:p>
    <w:p w14:paraId="5A6D9610" w14:textId="77777777" w:rsidR="00DE0F78" w:rsidRDefault="00DE0F78" w:rsidP="00DE0F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bdr w:val="none" w:sz="0" w:space="0" w:color="auto" w:frame="1"/>
          <w:lang w:eastAsia="ru-RU"/>
        </w:rPr>
      </w:pPr>
      <w:r w:rsidRPr="00DE0F7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bdr w:val="none" w:sz="0" w:space="0" w:color="auto" w:frame="1"/>
          <w:lang w:eastAsia="ru-RU"/>
        </w:rPr>
        <w:t>Приоритетные задачи:</w:t>
      </w:r>
    </w:p>
    <w:p w14:paraId="3922C43F" w14:textId="77777777" w:rsidR="007D2820" w:rsidRDefault="007D2820" w:rsidP="00DE0F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bdr w:val="none" w:sz="0" w:space="0" w:color="auto" w:frame="1"/>
          <w:lang w:eastAsia="ru-RU"/>
        </w:rPr>
      </w:pPr>
    </w:p>
    <w:p w14:paraId="05CF75F7" w14:textId="77777777" w:rsidR="007D2820" w:rsidRDefault="007D2820" w:rsidP="007D28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2820">
        <w:rPr>
          <w:rFonts w:ascii="Times New Roman" w:hAnsi="Times New Roman" w:cs="Times New Roman"/>
          <w:sz w:val="28"/>
          <w:szCs w:val="28"/>
          <w:lang w:eastAsia="ru-RU"/>
        </w:rPr>
        <w:t>Для достижения намеченных целей перед школой стоят следующие приоритетные задачи:</w:t>
      </w:r>
    </w:p>
    <w:p w14:paraId="02ED2661" w14:textId="77777777" w:rsidR="007B5C56" w:rsidRPr="007D2820" w:rsidRDefault="007B5C56" w:rsidP="007D28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Совершенствование системы управления качеством образования на школьном уровне и в условиях формирования единого образовательного пространства.</w:t>
      </w:r>
    </w:p>
    <w:p w14:paraId="5EE5F9B4" w14:textId="77777777" w:rsidR="007D2820" w:rsidRPr="007D2820" w:rsidRDefault="007B5C56" w:rsidP="007D28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7D2820">
        <w:rPr>
          <w:rFonts w:ascii="Times New Roman" w:hAnsi="Times New Roman" w:cs="Times New Roman"/>
          <w:sz w:val="28"/>
          <w:szCs w:val="28"/>
          <w:lang w:eastAsia="ru-RU"/>
        </w:rPr>
        <w:t xml:space="preserve">. Обеспечить </w:t>
      </w:r>
      <w:r w:rsidR="007D2820" w:rsidRPr="007D2820">
        <w:rPr>
          <w:rFonts w:ascii="Times New Roman" w:hAnsi="Times New Roman" w:cs="Times New Roman"/>
          <w:sz w:val="28"/>
          <w:szCs w:val="28"/>
          <w:lang w:eastAsia="ru-RU"/>
        </w:rPr>
        <w:t>условия для реализации ФГОС начального образования (</w:t>
      </w:r>
      <w:r w:rsidR="007D2820">
        <w:rPr>
          <w:rFonts w:ascii="Times New Roman" w:hAnsi="Times New Roman" w:cs="Times New Roman"/>
          <w:sz w:val="28"/>
          <w:szCs w:val="28"/>
          <w:lang w:eastAsia="ru-RU"/>
        </w:rPr>
        <w:t xml:space="preserve">НОО — обновлённое содержание) , </w:t>
      </w:r>
      <w:r w:rsidR="007D2820" w:rsidRPr="007D2820">
        <w:rPr>
          <w:rFonts w:ascii="Times New Roman" w:hAnsi="Times New Roman" w:cs="Times New Roman"/>
          <w:sz w:val="28"/>
          <w:szCs w:val="28"/>
          <w:lang w:eastAsia="ru-RU"/>
        </w:rPr>
        <w:t xml:space="preserve">ФГОС основного общего образования (ООО – обновлённое содержание), ФГОС </w:t>
      </w:r>
      <w:r w:rsidR="007D2820">
        <w:rPr>
          <w:rFonts w:ascii="Times New Roman" w:hAnsi="Times New Roman" w:cs="Times New Roman"/>
          <w:sz w:val="28"/>
          <w:szCs w:val="28"/>
          <w:lang w:eastAsia="ru-RU"/>
        </w:rPr>
        <w:t>среднего общего образования (С</w:t>
      </w:r>
      <w:r w:rsidR="007D2820" w:rsidRPr="007D2820">
        <w:rPr>
          <w:rFonts w:ascii="Times New Roman" w:hAnsi="Times New Roman" w:cs="Times New Roman"/>
          <w:sz w:val="28"/>
          <w:szCs w:val="28"/>
          <w:lang w:eastAsia="ru-RU"/>
        </w:rPr>
        <w:t>ОО – обновлённое содержание)</w:t>
      </w:r>
      <w:r w:rsidR="007D282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7D2820" w:rsidRPr="007D2820">
        <w:rPr>
          <w:rFonts w:ascii="Times New Roman" w:hAnsi="Times New Roman" w:cs="Times New Roman"/>
          <w:sz w:val="28"/>
          <w:szCs w:val="28"/>
          <w:lang w:eastAsia="ru-RU"/>
        </w:rPr>
        <w:t>совершенствовать качество обученности выпускников на ступени сре</w:t>
      </w:r>
      <w:r>
        <w:rPr>
          <w:rFonts w:ascii="Times New Roman" w:hAnsi="Times New Roman" w:cs="Times New Roman"/>
          <w:sz w:val="28"/>
          <w:szCs w:val="28"/>
          <w:lang w:eastAsia="ru-RU"/>
        </w:rPr>
        <w:t>днего общего образования (СОО).</w:t>
      </w:r>
    </w:p>
    <w:p w14:paraId="37A95D83" w14:textId="77777777" w:rsidR="007D2820" w:rsidRPr="007D2820" w:rsidRDefault="007B5C56" w:rsidP="007D28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7D2820" w:rsidRPr="007D282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Обеспечить</w:t>
      </w:r>
      <w:r w:rsidR="007D2820" w:rsidRPr="007D2820">
        <w:rPr>
          <w:rFonts w:ascii="Times New Roman" w:hAnsi="Times New Roman" w:cs="Times New Roman"/>
          <w:sz w:val="28"/>
          <w:szCs w:val="28"/>
          <w:lang w:eastAsia="ru-RU"/>
        </w:rPr>
        <w:t xml:space="preserve"> условия (организационно-управленческие, методические, педагогические) для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реализации </w:t>
      </w:r>
      <w:r w:rsidR="007D2820" w:rsidRPr="007D282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ФООП общего образования</w:t>
      </w:r>
      <w:r w:rsidR="007D2820" w:rsidRPr="007D282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7754360" w14:textId="77777777" w:rsidR="007D2820" w:rsidRPr="007D2820" w:rsidRDefault="007B5C56" w:rsidP="007D28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7D2820">
        <w:rPr>
          <w:rFonts w:ascii="Times New Roman" w:hAnsi="Times New Roman" w:cs="Times New Roman"/>
          <w:sz w:val="28"/>
          <w:szCs w:val="28"/>
          <w:lang w:eastAsia="ru-RU"/>
        </w:rPr>
        <w:t>. Совершенствовать</w:t>
      </w:r>
      <w:r w:rsidR="007D2820" w:rsidRPr="007D2820">
        <w:rPr>
          <w:rFonts w:ascii="Times New Roman" w:hAnsi="Times New Roman" w:cs="Times New Roman"/>
          <w:sz w:val="28"/>
          <w:szCs w:val="28"/>
          <w:lang w:eastAsia="ru-RU"/>
        </w:rPr>
        <w:t xml:space="preserve"> материально-технических и иных условий реализации основных образовательны</w:t>
      </w:r>
      <w:r w:rsidR="007D2820">
        <w:rPr>
          <w:rFonts w:ascii="Times New Roman" w:hAnsi="Times New Roman" w:cs="Times New Roman"/>
          <w:sz w:val="28"/>
          <w:szCs w:val="28"/>
          <w:lang w:eastAsia="ru-RU"/>
        </w:rPr>
        <w:t>х программ, соответствующих ФОП.</w:t>
      </w:r>
    </w:p>
    <w:p w14:paraId="68A6C371" w14:textId="77777777" w:rsidR="007D2820" w:rsidRPr="007D2820" w:rsidRDefault="007B5C56" w:rsidP="007D28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7D2820" w:rsidRPr="007D2820">
        <w:rPr>
          <w:rFonts w:ascii="Times New Roman" w:hAnsi="Times New Roman" w:cs="Times New Roman"/>
          <w:sz w:val="28"/>
          <w:szCs w:val="28"/>
          <w:lang w:eastAsia="ru-RU"/>
        </w:rPr>
        <w:t>. Совершенствовать методический уровень педагогов в овладении новыми педагогическ</w:t>
      </w:r>
      <w:r w:rsidR="007D2820">
        <w:rPr>
          <w:rFonts w:ascii="Times New Roman" w:hAnsi="Times New Roman" w:cs="Times New Roman"/>
          <w:sz w:val="28"/>
          <w:szCs w:val="28"/>
          <w:lang w:eastAsia="ru-RU"/>
        </w:rPr>
        <w:t xml:space="preserve">ими технологиями 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0A4B2C5" w14:textId="77777777" w:rsidR="007D2820" w:rsidRPr="007D2820" w:rsidRDefault="007B5C56" w:rsidP="007D28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7D2820" w:rsidRPr="007D2820">
        <w:rPr>
          <w:rFonts w:ascii="Times New Roman" w:hAnsi="Times New Roman" w:cs="Times New Roman"/>
          <w:sz w:val="28"/>
          <w:szCs w:val="28"/>
          <w:lang w:eastAsia="ru-RU"/>
        </w:rPr>
        <w:t>. Совершенствовать систему мониторинга и диагностики успешности образования, уровня профессиональной компетентности и методи</w:t>
      </w:r>
      <w:r>
        <w:rPr>
          <w:rFonts w:ascii="Times New Roman" w:hAnsi="Times New Roman" w:cs="Times New Roman"/>
          <w:sz w:val="28"/>
          <w:szCs w:val="28"/>
          <w:lang w:eastAsia="ru-RU"/>
        </w:rPr>
        <w:t>ческой подготовки педагогов, вовлеченности воспитанников и обучающихся в образовательную деятельность, выявления факторов, определяющих степень удовлетворенности и востребованности дополнительного образования.</w:t>
      </w:r>
    </w:p>
    <w:p w14:paraId="296B1EE9" w14:textId="77777777" w:rsidR="007D2820" w:rsidRPr="007D2820" w:rsidRDefault="007B5C56" w:rsidP="007D28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D2820" w:rsidRPr="007D2820">
        <w:rPr>
          <w:rFonts w:ascii="Times New Roman" w:hAnsi="Times New Roman" w:cs="Times New Roman"/>
          <w:sz w:val="28"/>
          <w:szCs w:val="28"/>
          <w:lang w:eastAsia="ru-RU"/>
        </w:rPr>
        <w:t>. Создавать условия для самореализации учащихся в образовательной деятельности и развития ключевых компетенций учащихся на основе использования современных педагогических технологи</w:t>
      </w:r>
      <w:r>
        <w:rPr>
          <w:rFonts w:ascii="Times New Roman" w:hAnsi="Times New Roman" w:cs="Times New Roman"/>
          <w:sz w:val="28"/>
          <w:szCs w:val="28"/>
          <w:lang w:eastAsia="ru-RU"/>
        </w:rPr>
        <w:t>й и методов активного обучения.</w:t>
      </w:r>
    </w:p>
    <w:p w14:paraId="0D8DA757" w14:textId="77777777" w:rsidR="007D2820" w:rsidRPr="007D2820" w:rsidRDefault="007B5C56" w:rsidP="007D28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7D2820" w:rsidRPr="007D2820">
        <w:rPr>
          <w:rFonts w:ascii="Times New Roman" w:hAnsi="Times New Roman" w:cs="Times New Roman"/>
          <w:sz w:val="28"/>
          <w:szCs w:val="28"/>
          <w:lang w:eastAsia="ru-RU"/>
        </w:rPr>
        <w:t>. Развивать и совершенствовать систему работы с детьми, имеющими повышенные интеллектуальные способности.</w:t>
      </w:r>
    </w:p>
    <w:p w14:paraId="0E596E27" w14:textId="77777777" w:rsidR="007D2820" w:rsidRPr="007D2820" w:rsidRDefault="007B5C56" w:rsidP="007D28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 П</w:t>
      </w:r>
      <w:r w:rsidR="007D2820" w:rsidRPr="007D2820">
        <w:rPr>
          <w:rFonts w:ascii="Times New Roman" w:hAnsi="Times New Roman" w:cs="Times New Roman"/>
          <w:sz w:val="28"/>
          <w:szCs w:val="28"/>
          <w:lang w:eastAsia="ru-RU"/>
        </w:rPr>
        <w:t xml:space="preserve">овышение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профессиональных </w:t>
      </w:r>
      <w:r w:rsidR="007D2820" w:rsidRPr="007D2820">
        <w:rPr>
          <w:rFonts w:ascii="Times New Roman" w:hAnsi="Times New Roman" w:cs="Times New Roman"/>
          <w:sz w:val="28"/>
          <w:szCs w:val="28"/>
          <w:lang w:eastAsia="ru-RU"/>
        </w:rPr>
        <w:t xml:space="preserve">компетенций </w:t>
      </w:r>
      <w:r w:rsidR="007F5258">
        <w:rPr>
          <w:rFonts w:ascii="Times New Roman" w:hAnsi="Times New Roman" w:cs="Times New Roman"/>
          <w:sz w:val="28"/>
          <w:szCs w:val="28"/>
          <w:lang w:eastAsia="ru-RU"/>
        </w:rPr>
        <w:t xml:space="preserve">и профессионального роста </w:t>
      </w:r>
      <w:r w:rsidR="007D2820" w:rsidRPr="007D2820">
        <w:rPr>
          <w:rFonts w:ascii="Times New Roman" w:hAnsi="Times New Roman" w:cs="Times New Roman"/>
          <w:sz w:val="28"/>
          <w:szCs w:val="28"/>
          <w:lang w:eastAsia="ru-RU"/>
        </w:rPr>
        <w:t>педагогических работ</w:t>
      </w:r>
      <w:r>
        <w:rPr>
          <w:rFonts w:ascii="Times New Roman" w:hAnsi="Times New Roman" w:cs="Times New Roman"/>
          <w:sz w:val="28"/>
          <w:szCs w:val="28"/>
          <w:lang w:eastAsia="ru-RU"/>
        </w:rPr>
        <w:t>ников .</w:t>
      </w:r>
    </w:p>
    <w:p w14:paraId="17E394D4" w14:textId="77777777" w:rsidR="007D2820" w:rsidRPr="007D2820" w:rsidRDefault="007B5C56" w:rsidP="007D28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 П</w:t>
      </w:r>
      <w:r w:rsidR="007D2820" w:rsidRPr="007D2820">
        <w:rPr>
          <w:rFonts w:ascii="Times New Roman" w:hAnsi="Times New Roman" w:cs="Times New Roman"/>
          <w:sz w:val="28"/>
          <w:szCs w:val="28"/>
          <w:lang w:eastAsia="ru-RU"/>
        </w:rPr>
        <w:t>роведение мероприятий, направленных на повышение грамотности обучающихся по вопро</w:t>
      </w:r>
      <w:r>
        <w:rPr>
          <w:rFonts w:ascii="Times New Roman" w:hAnsi="Times New Roman" w:cs="Times New Roman"/>
          <w:sz w:val="28"/>
          <w:szCs w:val="28"/>
          <w:lang w:eastAsia="ru-RU"/>
        </w:rPr>
        <w:t>сам информационной безопасности.</w:t>
      </w:r>
    </w:p>
    <w:p w14:paraId="10D14782" w14:textId="77777777" w:rsidR="007D2820" w:rsidRPr="007F5258" w:rsidRDefault="007F5258" w:rsidP="00DE0F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A0A0A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A0A0A"/>
          <w:sz w:val="28"/>
          <w:szCs w:val="28"/>
          <w:bdr w:val="none" w:sz="0" w:space="0" w:color="auto" w:frame="1"/>
          <w:lang w:eastAsia="ru-RU"/>
        </w:rPr>
        <w:t>11. Обеспечить</w:t>
      </w:r>
      <w:r w:rsidRPr="007F5258">
        <w:rPr>
          <w:rFonts w:ascii="Times New Roman" w:eastAsia="Times New Roman" w:hAnsi="Times New Roman" w:cs="Times New Roman"/>
          <w:bCs/>
          <w:color w:val="0A0A0A"/>
          <w:sz w:val="28"/>
          <w:szCs w:val="28"/>
          <w:bdr w:val="none" w:sz="0" w:space="0" w:color="auto" w:frame="1"/>
          <w:lang w:eastAsia="ru-RU"/>
        </w:rPr>
        <w:t xml:space="preserve"> внедрения единой модели профессиональной ориентации учащихся.</w:t>
      </w:r>
    </w:p>
    <w:p w14:paraId="47B10C6F" w14:textId="77777777" w:rsidR="007D2820" w:rsidRPr="007F5258" w:rsidRDefault="007F5258" w:rsidP="00DE0F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A0A0A"/>
          <w:sz w:val="28"/>
          <w:szCs w:val="28"/>
          <w:bdr w:val="none" w:sz="0" w:space="0" w:color="auto" w:frame="1"/>
          <w:lang w:eastAsia="ru-RU"/>
        </w:rPr>
      </w:pPr>
      <w:r w:rsidRPr="007F5258">
        <w:rPr>
          <w:rFonts w:ascii="Times New Roman" w:eastAsia="Times New Roman" w:hAnsi="Times New Roman" w:cs="Times New Roman"/>
          <w:bCs/>
          <w:color w:val="0A0A0A"/>
          <w:sz w:val="28"/>
          <w:szCs w:val="28"/>
          <w:bdr w:val="none" w:sz="0" w:space="0" w:color="auto" w:frame="1"/>
          <w:lang w:eastAsia="ru-RU"/>
        </w:rPr>
        <w:t>12.</w:t>
      </w:r>
      <w:r>
        <w:rPr>
          <w:rFonts w:ascii="Times New Roman" w:eastAsia="Times New Roman" w:hAnsi="Times New Roman" w:cs="Times New Roman"/>
          <w:bCs/>
          <w:color w:val="0A0A0A"/>
          <w:sz w:val="28"/>
          <w:szCs w:val="28"/>
          <w:bdr w:val="none" w:sz="0" w:space="0" w:color="auto" w:frame="1"/>
          <w:lang w:eastAsia="ru-RU"/>
        </w:rPr>
        <w:t>Обеспечить разработку и реализацию дополнительных общеобразовательных программ.</w:t>
      </w:r>
    </w:p>
    <w:p w14:paraId="6E36DFBA" w14:textId="77777777" w:rsidR="007D2820" w:rsidRDefault="007D2820" w:rsidP="00DE0F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bdr w:val="none" w:sz="0" w:space="0" w:color="auto" w:frame="1"/>
          <w:lang w:eastAsia="ru-RU"/>
        </w:rPr>
      </w:pPr>
    </w:p>
    <w:p w14:paraId="4A31E7DE" w14:textId="77777777" w:rsidR="007D2820" w:rsidRPr="00DE0F78" w:rsidRDefault="007D2820" w:rsidP="00DE0F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bdr w:val="none" w:sz="0" w:space="0" w:color="auto" w:frame="1"/>
          <w:lang w:eastAsia="ru-RU"/>
        </w:rPr>
      </w:pPr>
    </w:p>
    <w:p w14:paraId="77990EE1" w14:textId="77777777" w:rsidR="00BE496B" w:rsidRDefault="00BE496B" w:rsidP="00DE0F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A0A0A"/>
          <w:sz w:val="28"/>
          <w:szCs w:val="28"/>
          <w:u w:val="single"/>
          <w:bdr w:val="none" w:sz="0" w:space="0" w:color="auto" w:frame="1"/>
          <w:lang w:eastAsia="ru-RU"/>
        </w:rPr>
      </w:pPr>
    </w:p>
    <w:p w14:paraId="45DCC8C5" w14:textId="77777777" w:rsidR="007F5258" w:rsidRPr="00DE0F78" w:rsidRDefault="007F5258" w:rsidP="00DE0F78">
      <w:pPr>
        <w:shd w:val="clear" w:color="auto" w:fill="FFFFFF"/>
        <w:spacing w:after="0" w:line="240" w:lineRule="auto"/>
        <w:jc w:val="both"/>
        <w:textAlignment w:val="baseline"/>
        <w:rPr>
          <w:u w:val="single"/>
        </w:rPr>
      </w:pPr>
    </w:p>
    <w:sectPr w:rsidR="007F5258" w:rsidRPr="00DE0F78" w:rsidSect="007F5258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0D2EE6"/>
    <w:multiLevelType w:val="multilevel"/>
    <w:tmpl w:val="BEB84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2E55DA"/>
    <w:multiLevelType w:val="multilevel"/>
    <w:tmpl w:val="C1D4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03391626">
    <w:abstractNumId w:val="0"/>
  </w:num>
  <w:num w:numId="2" w16cid:durableId="1690176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0F78"/>
    <w:rsid w:val="005F0B50"/>
    <w:rsid w:val="007B5C56"/>
    <w:rsid w:val="007D2820"/>
    <w:rsid w:val="007F5258"/>
    <w:rsid w:val="00BE496B"/>
    <w:rsid w:val="00CE49A0"/>
    <w:rsid w:val="00DE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FBF19"/>
  <w15:docId w15:val="{1C4AF4A1-B433-41F6-9D03-39A8E512D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8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2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dcterms:created xsi:type="dcterms:W3CDTF">2023-09-07T14:11:00Z</dcterms:created>
  <dcterms:modified xsi:type="dcterms:W3CDTF">2024-09-03T11:42:00Z</dcterms:modified>
</cp:coreProperties>
</file>