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25" w:rsidRPr="000046B4" w:rsidRDefault="00ED19AD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046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 работы с одаренными детьми</w:t>
      </w:r>
      <w:r w:rsidRPr="000046B4">
        <w:rPr>
          <w:sz w:val="28"/>
          <w:szCs w:val="28"/>
          <w:lang w:val="ru-RU"/>
        </w:rPr>
        <w:br/>
      </w:r>
      <w:r w:rsidRPr="000046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0046B4" w:rsidRPr="000046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2023/24</w:t>
      </w:r>
      <w:r w:rsidRPr="000046B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0046B4" w:rsidRPr="000046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</w:t>
      </w:r>
      <w:r w:rsidRPr="000046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046B4" w:rsidRPr="000046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4E3932" w:rsidRPr="000046B4" w:rsidRDefault="004E3932" w:rsidP="004E3932">
      <w:pPr>
        <w:widowControl w:val="0"/>
        <w:spacing w:before="0" w:beforeAutospacing="0" w:after="0" w:afterAutospacing="0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</w:p>
    <w:p w:rsidR="004E3932" w:rsidRPr="000046B4" w:rsidRDefault="004E3932" w:rsidP="000046B4">
      <w:pPr>
        <w:widowControl w:val="0"/>
        <w:spacing w:before="0" w:beforeAutospacing="0" w:after="0" w:afterAutospacing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  <w:r w:rsidRPr="000046B4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  <w:t>Цель: создание единого методологического подхода к организации работы с ода</w:t>
      </w:r>
      <w:r w:rsidRPr="000046B4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  <w:softHyphen/>
        <w:t>рёнными детьми через взаимодействие школы и учреждений дополнительного об</w:t>
      </w:r>
      <w:r w:rsidRPr="000046B4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  <w:softHyphen/>
        <w:t>разования.</w:t>
      </w:r>
    </w:p>
    <w:p w:rsidR="004E3932" w:rsidRPr="000046B4" w:rsidRDefault="004E3932" w:rsidP="004E3932">
      <w:pPr>
        <w:widowControl w:val="0"/>
        <w:spacing w:before="0" w:beforeAutospacing="0" w:after="0" w:afterAutospacing="0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4197"/>
        <w:gridCol w:w="1244"/>
        <w:gridCol w:w="3094"/>
      </w:tblGrid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0046B4" w:rsidRDefault="000046B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 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диагностика обучающихся начальных классов для определения психологического профиля одаренных обучающихся, особенностей когнитивной сферы, интеллектуальной одаренности, творческого потенциала, социальных условий развития личности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046B4" w:rsidRP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proofErr w:type="gramEnd"/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обучающимися, в том числе профильное, </w:t>
            </w:r>
            <w:proofErr w:type="spellStart"/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предпрофильное</w:t>
            </w:r>
            <w:proofErr w:type="spellEnd"/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обучение,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индивидуально-групповые занятия, неаудиторные занятия, организация проектной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 деятельности и др.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6B4" w:rsidRPr="004E3932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0046B4" w:rsidRP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Проектирование уроков и внеурочных занятий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педагогических технологий (дифференцированного подхода, создания «ситуации успеха» и др.)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6B4" w:rsidRPr="004E3932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46B4" w:rsidRP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дистанционного обучения,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дистанционного консультирования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6B4" w:rsidRPr="004E3932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0046B4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с коллегами через муниципальный ресурсный центр «Работа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одаренными учащимися. </w:t>
            </w:r>
            <w:r w:rsidRPr="000046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научно-исследовательской деятельности»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6B4" w:rsidRPr="000046B4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в конкурсах, олимпиадах, проектах и других мероприятиях различного уровня по предметам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6B4" w:rsidRPr="004E3932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Сбор, анализ, внедрение в работу методик 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 способностей, одаренности детей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6B4" w:rsidRPr="004E3932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0046B4" w:rsidRP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«Школы подготовки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олимпиадам».</w:t>
            </w:r>
          </w:p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олимпиад на сайте</w:t>
            </w:r>
            <w:r w:rsidRPr="004E393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olimpiada</w:t>
            </w:r>
            <w:proofErr w:type="spellEnd"/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олимпиад для участия.</w:t>
            </w:r>
          </w:p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организация участия обучающихся во Всероссийской олимпиаде школьников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6B4" w:rsidRPr="004E3932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секции научных обществ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 предметам, увеличение доли обучающихся – членов секций научных обществ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6B4" w:rsidRPr="004E3932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секции</w:t>
            </w:r>
            <w:proofErr w:type="spellEnd"/>
          </w:p>
        </w:tc>
      </w:tr>
      <w:tr w:rsidR="000046B4" w:rsidRP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лучших работ обучающихся, создание электронных образовательных ресурсов на основе проектов учащихся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6B4" w:rsidRPr="004E3932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учебными кабинетами, учитель информатики</w:t>
            </w:r>
          </w:p>
        </w:tc>
      </w:tr>
      <w:tr w:rsidR="000046B4" w:rsidRP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повышения квалификации работников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 организации образовательного процесса одаренных обучающихся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6B4" w:rsidRPr="004E3932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 методических объединений учителей</w:t>
            </w:r>
          </w:p>
        </w:tc>
      </w:tr>
      <w:tr w:rsidR="000046B4" w:rsidRP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педагогических работников в профессиональных конкурсах, конференциях различного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6B4" w:rsidRPr="004E3932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 методических объединений учителей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0046B4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6B4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электронных газет и журналов по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объединения учителей</w:t>
            </w:r>
          </w:p>
        </w:tc>
      </w:tr>
      <w:tr w:rsidR="000046B4" w:rsidRP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познавательного интереса, уровня учебных достижений обучающихся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proofErr w:type="gramStart"/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сведений об обучающихся, имеющих способности к изучению различных предметных областей (учебных предметов)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0046B4" w:rsidRP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графика индивидуальных 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 (в 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ч. дистанционных)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proofErr w:type="gramEnd"/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УВР,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17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Практический семинар «Активные методы-обучения и их роль в работе с </w:t>
            </w:r>
            <w:proofErr w:type="gramStart"/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proofErr w:type="gramEnd"/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0046B4" w:rsidRP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Межшкольное дистанционное мероприятие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 игра «</w:t>
            </w:r>
            <w:proofErr w:type="spellStart"/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Брейн</w:t>
            </w:r>
            <w:proofErr w:type="spellEnd"/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-ринг»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методического объединения учителей русского языка</w:t>
            </w:r>
          </w:p>
        </w:tc>
      </w:tr>
      <w:tr w:rsidR="000046B4" w:rsidRP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диагностика уровня познавательного интереса, уровня учебных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 обучающихся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«Одаренный ребенок. Какой он?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Иллюзии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предметных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 учителей</w:t>
            </w:r>
          </w:p>
        </w:tc>
      </w:tr>
      <w:tr w:rsidR="000046B4" w:rsidRP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педагогов «Использование интерактивных методов и приемов в работе учителей математики»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методического объединения учителей математики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23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Заседание-практикум с тематической лекцией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по созданию проекта как вида современной научно-исследовательской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 семинар «Роль научно-исследовательской деятельности в развитии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0046B4" w:rsidRP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диагностика уровня познавательного интереса, уровня учебных достижений обучающихся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26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0046B4" w:rsidRDefault="000046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Фестиваль «Путь к успеху»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 учителей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27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результатов опросов участников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образовательных отношений для 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последующего включения в учебный план спецкурсов, элективных 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объединения учителей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28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затруднений и проблем преподавателей при работе с одаренными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 учителей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работы с одаренными детьми за учебный год, предложения по работе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 методических объединений учителей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работы с </w:t>
            </w:r>
            <w:proofErr w:type="gramStart"/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proofErr w:type="gramEnd"/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0046B4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32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методической литературы, опыта коллег и требований законодательства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 одаренными детьми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  <w:tr w:rsidR="000046B4" w:rsidRP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33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предложений педагогическому совету по корректировке образовательных программ,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анализа и обобщения опыта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 методических объединений учителей,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0046B4" w:rsidTr="000046B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6B4" w:rsidRPr="004E3932" w:rsidRDefault="00004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34</w:t>
            </w:r>
            <w:bookmarkStart w:id="0" w:name="_GoBack"/>
            <w:bookmarkEnd w:id="0"/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rPr>
                <w:lang w:val="ru-RU"/>
              </w:rPr>
            </w:pP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рабочих программ учебных</w:t>
            </w:r>
            <w:r w:rsidRPr="004E3932">
              <w:rPr>
                <w:lang w:val="ru-RU"/>
              </w:rPr>
              <w:br/>
            </w:r>
            <w:r w:rsidRPr="004E3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предметов, курсов, дисциплин (модулей)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Pr="004E3932" w:rsidRDefault="000046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6B4" w:rsidRDefault="000046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</w:tbl>
    <w:p w:rsidR="00ED19AD" w:rsidRDefault="00ED19AD"/>
    <w:sectPr w:rsidR="00ED19A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46B4"/>
    <w:rsid w:val="00216225"/>
    <w:rsid w:val="002D33B1"/>
    <w:rsid w:val="002D3591"/>
    <w:rsid w:val="003514A0"/>
    <w:rsid w:val="004E3932"/>
    <w:rsid w:val="004F7E17"/>
    <w:rsid w:val="005A05CE"/>
    <w:rsid w:val="00653AF6"/>
    <w:rsid w:val="00B73A5A"/>
    <w:rsid w:val="00E438A1"/>
    <w:rsid w:val="00ED19A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3</cp:revision>
  <dcterms:created xsi:type="dcterms:W3CDTF">2011-11-02T04:15:00Z</dcterms:created>
  <dcterms:modified xsi:type="dcterms:W3CDTF">2023-07-07T08:15:00Z</dcterms:modified>
</cp:coreProperties>
</file>